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65553" w14:textId="77777777" w:rsidR="006808A8" w:rsidRDefault="000F11D2" w:rsidP="000F11D2">
      <w:pPr>
        <w:tabs>
          <w:tab w:val="left" w:pos="5948"/>
        </w:tabs>
      </w:pPr>
      <w:r>
        <w:tab/>
      </w:r>
    </w:p>
    <w:tbl>
      <w:tblPr>
        <w:tblStyle w:val="TableGrid"/>
        <w:tblW w:w="10985" w:type="dxa"/>
        <w:tblInd w:w="-820" w:type="dxa"/>
        <w:tblLook w:val="04A0" w:firstRow="1" w:lastRow="0" w:firstColumn="1" w:lastColumn="0" w:noHBand="0" w:noVBand="1"/>
      </w:tblPr>
      <w:tblGrid>
        <w:gridCol w:w="3515"/>
        <w:gridCol w:w="90"/>
        <w:gridCol w:w="810"/>
        <w:gridCol w:w="6570"/>
      </w:tblGrid>
      <w:tr w:rsidR="000F11D2" w:rsidRPr="00E8721A" w14:paraId="070FF24E" w14:textId="77777777" w:rsidTr="00104EED">
        <w:trPr>
          <w:trHeight w:val="980"/>
        </w:trPr>
        <w:tc>
          <w:tcPr>
            <w:tcW w:w="10985" w:type="dxa"/>
            <w:gridSpan w:val="4"/>
            <w:shd w:val="clear" w:color="auto" w:fill="D9E2F3" w:themeFill="accent1" w:themeFillTint="33"/>
          </w:tcPr>
          <w:p w14:paraId="6E941928" w14:textId="77777777" w:rsidR="000F11D2" w:rsidRPr="00E8721A" w:rsidRDefault="000F11D2" w:rsidP="00CB5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9602BA" w14:textId="77777777" w:rsidR="000F11D2" w:rsidRPr="00E8721A" w:rsidRDefault="000F11D2" w:rsidP="00CB52CD">
            <w:pPr>
              <w:jc w:val="center"/>
              <w:rPr>
                <w:rFonts w:cstheme="majorHAnsi"/>
                <w:sz w:val="32"/>
                <w:szCs w:val="32"/>
              </w:rPr>
            </w:pPr>
            <w:r w:rsidRPr="00E8721A">
              <w:rPr>
                <w:rFonts w:cstheme="majorHAnsi"/>
                <w:sz w:val="32"/>
                <w:szCs w:val="32"/>
              </w:rPr>
              <w:t>TEXAS ENTERPRIZE ZONE APPLICATION</w:t>
            </w:r>
          </w:p>
          <w:p w14:paraId="0FF36254" w14:textId="77777777" w:rsidR="000F11D2" w:rsidRPr="00E8721A" w:rsidRDefault="000F11D2" w:rsidP="000F11D2">
            <w:pPr>
              <w:tabs>
                <w:tab w:val="left" w:pos="783"/>
              </w:tabs>
              <w:rPr>
                <w:rFonts w:ascii="Arial" w:hAnsi="Arial" w:cs="Arial"/>
                <w:sz w:val="24"/>
                <w:szCs w:val="24"/>
              </w:rPr>
            </w:pPr>
            <w:r w:rsidRPr="00E8721A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04EED" w:rsidRPr="00E8721A" w14:paraId="73AC166B" w14:textId="77777777" w:rsidTr="009E0601">
        <w:trPr>
          <w:trHeight w:val="80"/>
        </w:trPr>
        <w:tc>
          <w:tcPr>
            <w:tcW w:w="10985" w:type="dxa"/>
            <w:gridSpan w:val="4"/>
            <w:shd w:val="clear" w:color="auto" w:fill="171717" w:themeFill="background2" w:themeFillShade="1A"/>
          </w:tcPr>
          <w:p w14:paraId="09CF603F" w14:textId="77777777" w:rsidR="00104EED" w:rsidRPr="00E8721A" w:rsidRDefault="00104EED" w:rsidP="00CB52C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52CD" w:rsidRPr="00E8721A" w14:paraId="63567371" w14:textId="77777777" w:rsidTr="00684239">
        <w:trPr>
          <w:trHeight w:val="890"/>
        </w:trPr>
        <w:tc>
          <w:tcPr>
            <w:tcW w:w="10985" w:type="dxa"/>
            <w:gridSpan w:val="4"/>
            <w:shd w:val="clear" w:color="auto" w:fill="D9E2F3" w:themeFill="accent1" w:themeFillTint="33"/>
          </w:tcPr>
          <w:p w14:paraId="2BE4F64B" w14:textId="77777777" w:rsidR="00CB52CD" w:rsidRPr="00E8721A" w:rsidRDefault="00CB52CD" w:rsidP="00CB52CD">
            <w:pPr>
              <w:jc w:val="center"/>
              <w:rPr>
                <w:rFonts w:cstheme="majorHAnsi"/>
                <w:sz w:val="24"/>
                <w:szCs w:val="24"/>
              </w:rPr>
            </w:pPr>
          </w:p>
          <w:p w14:paraId="09C9529F" w14:textId="77777777" w:rsidR="00CB52CD" w:rsidRPr="00E8721A" w:rsidRDefault="00CB52CD" w:rsidP="00CB52CD">
            <w:pPr>
              <w:jc w:val="center"/>
              <w:rPr>
                <w:rFonts w:cstheme="majorHAnsi"/>
                <w:sz w:val="24"/>
                <w:szCs w:val="24"/>
              </w:rPr>
            </w:pPr>
            <w:r w:rsidRPr="00E8721A">
              <w:rPr>
                <w:rFonts w:cstheme="majorHAnsi"/>
                <w:sz w:val="24"/>
                <w:szCs w:val="24"/>
              </w:rPr>
              <w:t>Project General Information</w:t>
            </w:r>
          </w:p>
          <w:p w14:paraId="0B735A28" w14:textId="77777777" w:rsidR="00CB52CD" w:rsidRPr="00E8721A" w:rsidRDefault="00CB52CD" w:rsidP="00CB5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682" w:rsidRPr="00E8721A" w14:paraId="036DE533" w14:textId="77777777" w:rsidTr="00104EED">
        <w:trPr>
          <w:trHeight w:val="557"/>
        </w:trPr>
        <w:tc>
          <w:tcPr>
            <w:tcW w:w="3605" w:type="dxa"/>
            <w:gridSpan w:val="2"/>
            <w:shd w:val="clear" w:color="auto" w:fill="D9E2F3" w:themeFill="accent1" w:themeFillTint="33"/>
          </w:tcPr>
          <w:p w14:paraId="069797C3" w14:textId="77777777" w:rsidR="00615682" w:rsidRPr="00E8721A" w:rsidRDefault="00321235">
            <w:pPr>
              <w:rPr>
                <w:rFonts w:cstheme="minorHAnsi"/>
              </w:rPr>
            </w:pPr>
            <w:r w:rsidRPr="00E8721A">
              <w:rPr>
                <w:rFonts w:cstheme="minorHAnsi"/>
              </w:rPr>
              <w:t>Name of Company</w:t>
            </w:r>
          </w:p>
          <w:p w14:paraId="00A5C1ED" w14:textId="77777777" w:rsidR="00321235" w:rsidRPr="00E8721A" w:rsidRDefault="00321235">
            <w:pPr>
              <w:rPr>
                <w:rFonts w:cstheme="minorHAnsi"/>
              </w:rPr>
            </w:pPr>
            <w:r w:rsidRPr="00E8721A">
              <w:rPr>
                <w:rFonts w:cstheme="minorHAnsi"/>
              </w:rPr>
              <w:t>(</w:t>
            </w:r>
            <w:r w:rsidRPr="00E8721A">
              <w:rPr>
                <w:rFonts w:cstheme="minorHAnsi"/>
                <w:sz w:val="18"/>
                <w:szCs w:val="18"/>
              </w:rPr>
              <w:t>name that will be listed in the TEZ Application)</w:t>
            </w:r>
          </w:p>
        </w:tc>
        <w:tc>
          <w:tcPr>
            <w:tcW w:w="7380" w:type="dxa"/>
            <w:gridSpan w:val="2"/>
          </w:tcPr>
          <w:p w14:paraId="720D4968" w14:textId="77777777" w:rsidR="002436F9" w:rsidRPr="00E8721A" w:rsidRDefault="002436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61059" w14:textId="77777777" w:rsidR="00D26A4F" w:rsidRPr="00E8721A" w:rsidRDefault="00D26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682" w:rsidRPr="00E8721A" w14:paraId="492DD4F6" w14:textId="77777777" w:rsidTr="00104EED">
        <w:trPr>
          <w:trHeight w:val="620"/>
        </w:trPr>
        <w:tc>
          <w:tcPr>
            <w:tcW w:w="3605" w:type="dxa"/>
            <w:gridSpan w:val="2"/>
            <w:shd w:val="clear" w:color="auto" w:fill="D9E2F3" w:themeFill="accent1" w:themeFillTint="33"/>
          </w:tcPr>
          <w:p w14:paraId="29FE9838" w14:textId="77777777" w:rsidR="00615682" w:rsidRPr="00E8721A" w:rsidRDefault="00615682">
            <w:pPr>
              <w:rPr>
                <w:rFonts w:cstheme="minorHAnsi"/>
              </w:rPr>
            </w:pPr>
            <w:r w:rsidRPr="00E8721A">
              <w:rPr>
                <w:rFonts w:cstheme="minorHAnsi"/>
              </w:rPr>
              <w:t>Project Site Address</w:t>
            </w:r>
          </w:p>
          <w:p w14:paraId="272259C7" w14:textId="77777777" w:rsidR="00321235" w:rsidRPr="00E8721A" w:rsidRDefault="00321235">
            <w:pPr>
              <w:rPr>
                <w:rFonts w:cstheme="minorHAnsi"/>
              </w:rPr>
            </w:pPr>
            <w:r w:rsidRPr="00E8721A">
              <w:rPr>
                <w:rFonts w:cstheme="minorHAnsi"/>
                <w:sz w:val="18"/>
                <w:szCs w:val="18"/>
              </w:rPr>
              <w:t xml:space="preserve">(Include full address of project </w:t>
            </w:r>
            <w:r w:rsidR="00CC4197" w:rsidRPr="00E8721A">
              <w:rPr>
                <w:rFonts w:cstheme="minorHAnsi"/>
                <w:sz w:val="18"/>
                <w:szCs w:val="18"/>
              </w:rPr>
              <w:t>site</w:t>
            </w:r>
            <w:r w:rsidRPr="00E8721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2"/>
          </w:tcPr>
          <w:p w14:paraId="6BDAEFC9" w14:textId="77777777" w:rsidR="002436F9" w:rsidRPr="00E8721A" w:rsidRDefault="002436F9">
            <w:pPr>
              <w:rPr>
                <w:rFonts w:ascii="Arial" w:hAnsi="Arial" w:cs="Arial"/>
              </w:rPr>
            </w:pPr>
          </w:p>
        </w:tc>
      </w:tr>
      <w:tr w:rsidR="00615682" w:rsidRPr="00E8721A" w14:paraId="3F8BB0B0" w14:textId="77777777" w:rsidTr="00104EED">
        <w:trPr>
          <w:trHeight w:val="530"/>
        </w:trPr>
        <w:tc>
          <w:tcPr>
            <w:tcW w:w="3605" w:type="dxa"/>
            <w:gridSpan w:val="2"/>
            <w:shd w:val="clear" w:color="auto" w:fill="D9E2F3" w:themeFill="accent1" w:themeFillTint="33"/>
          </w:tcPr>
          <w:p w14:paraId="7E4FC8FD" w14:textId="77777777" w:rsidR="00615682" w:rsidRPr="00E8721A" w:rsidRDefault="00615682">
            <w:pPr>
              <w:rPr>
                <w:rFonts w:cstheme="minorHAnsi"/>
              </w:rPr>
            </w:pPr>
            <w:r w:rsidRPr="00E8721A">
              <w:rPr>
                <w:rFonts w:cstheme="minorHAnsi"/>
              </w:rPr>
              <w:t>Nature of Business:</w:t>
            </w:r>
          </w:p>
          <w:p w14:paraId="55DE9A21" w14:textId="77777777" w:rsidR="00321235" w:rsidRPr="00E8721A" w:rsidRDefault="00321235">
            <w:pPr>
              <w:rPr>
                <w:rFonts w:cstheme="minorHAnsi"/>
                <w:sz w:val="18"/>
                <w:szCs w:val="18"/>
              </w:rPr>
            </w:pPr>
            <w:r w:rsidRPr="00E8721A">
              <w:rPr>
                <w:rFonts w:cstheme="minorHAnsi"/>
                <w:sz w:val="18"/>
                <w:szCs w:val="18"/>
              </w:rPr>
              <w:t>(What is the primary nature of work done)</w:t>
            </w:r>
          </w:p>
        </w:tc>
        <w:tc>
          <w:tcPr>
            <w:tcW w:w="7380" w:type="dxa"/>
            <w:gridSpan w:val="2"/>
          </w:tcPr>
          <w:p w14:paraId="57CBC685" w14:textId="77777777" w:rsidR="002436F9" w:rsidRPr="00E8721A" w:rsidRDefault="002436F9">
            <w:pPr>
              <w:rPr>
                <w:rFonts w:cstheme="minorHAnsi"/>
              </w:rPr>
            </w:pPr>
          </w:p>
        </w:tc>
      </w:tr>
      <w:tr w:rsidR="00CC4197" w:rsidRPr="00E8721A" w14:paraId="1D7FE3DE" w14:textId="77777777" w:rsidTr="009E0601">
        <w:trPr>
          <w:trHeight w:val="1016"/>
        </w:trPr>
        <w:tc>
          <w:tcPr>
            <w:tcW w:w="3605" w:type="dxa"/>
            <w:gridSpan w:val="2"/>
            <w:shd w:val="clear" w:color="auto" w:fill="D9E2F3" w:themeFill="accent1" w:themeFillTint="33"/>
          </w:tcPr>
          <w:p w14:paraId="6D0617A4" w14:textId="77777777" w:rsidR="00CC4197" w:rsidRPr="00E8721A" w:rsidRDefault="00626AA6">
            <w:pPr>
              <w:rPr>
                <w:rFonts w:cstheme="minorHAnsi"/>
              </w:rPr>
            </w:pPr>
            <w:r w:rsidRPr="00E8721A">
              <w:rPr>
                <w:rFonts w:cstheme="minorHAnsi"/>
              </w:rPr>
              <w:t>Brief Project Description</w:t>
            </w:r>
          </w:p>
          <w:p w14:paraId="1DC5E844" w14:textId="77777777" w:rsidR="00626AA6" w:rsidRPr="00E8721A" w:rsidRDefault="00626AA6">
            <w:pPr>
              <w:rPr>
                <w:rFonts w:cstheme="minorHAnsi"/>
                <w:sz w:val="18"/>
                <w:szCs w:val="18"/>
              </w:rPr>
            </w:pPr>
            <w:r w:rsidRPr="00E8721A">
              <w:rPr>
                <w:rFonts w:cstheme="minorHAnsi"/>
                <w:sz w:val="18"/>
                <w:szCs w:val="18"/>
              </w:rPr>
              <w:t>(Include a few sentences detailing the nature, purpose and project benefit. Max 5 sentences)</w:t>
            </w:r>
          </w:p>
        </w:tc>
        <w:tc>
          <w:tcPr>
            <w:tcW w:w="7380" w:type="dxa"/>
            <w:gridSpan w:val="2"/>
          </w:tcPr>
          <w:p w14:paraId="4C6C2B94" w14:textId="77777777" w:rsidR="00CC4197" w:rsidRPr="00E8721A" w:rsidRDefault="00CC4197">
            <w:pPr>
              <w:rPr>
                <w:rFonts w:ascii="Arial" w:hAnsi="Arial" w:cs="Arial"/>
              </w:rPr>
            </w:pPr>
          </w:p>
          <w:p w14:paraId="6CD0B36A" w14:textId="77777777" w:rsidR="002436F9" w:rsidRPr="00E8721A" w:rsidRDefault="002436F9">
            <w:pPr>
              <w:rPr>
                <w:rFonts w:ascii="Arial" w:hAnsi="Arial" w:cs="Arial"/>
              </w:rPr>
            </w:pPr>
          </w:p>
        </w:tc>
      </w:tr>
      <w:tr w:rsidR="008F23FD" w:rsidRPr="00E8721A" w14:paraId="6E4AF63A" w14:textId="77777777" w:rsidTr="00104EED">
        <w:trPr>
          <w:trHeight w:val="170"/>
        </w:trPr>
        <w:tc>
          <w:tcPr>
            <w:tcW w:w="3605" w:type="dxa"/>
            <w:gridSpan w:val="2"/>
            <w:shd w:val="clear" w:color="auto" w:fill="000000" w:themeFill="text1"/>
          </w:tcPr>
          <w:p w14:paraId="4E5586F3" w14:textId="77777777" w:rsidR="008F23FD" w:rsidRPr="00E8721A" w:rsidRDefault="008F23F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380" w:type="dxa"/>
            <w:gridSpan w:val="2"/>
            <w:shd w:val="clear" w:color="auto" w:fill="000000" w:themeFill="text1"/>
          </w:tcPr>
          <w:p w14:paraId="4227072C" w14:textId="77777777" w:rsidR="008F23FD" w:rsidRPr="00E8721A" w:rsidRDefault="008F23F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B52CD" w:rsidRPr="00E8721A" w14:paraId="38686745" w14:textId="77777777" w:rsidTr="00104EED">
        <w:trPr>
          <w:trHeight w:val="422"/>
        </w:trPr>
        <w:tc>
          <w:tcPr>
            <w:tcW w:w="10985" w:type="dxa"/>
            <w:gridSpan w:val="4"/>
            <w:shd w:val="clear" w:color="auto" w:fill="D9E2F3" w:themeFill="accent1" w:themeFillTint="33"/>
          </w:tcPr>
          <w:p w14:paraId="4CD507B4" w14:textId="77777777" w:rsidR="00CB52CD" w:rsidRPr="00E8721A" w:rsidRDefault="00CB52CD" w:rsidP="00CB52CD">
            <w:pPr>
              <w:jc w:val="center"/>
              <w:rPr>
                <w:rFonts w:cstheme="majorHAnsi"/>
                <w:color w:val="000000" w:themeColor="text1"/>
              </w:rPr>
            </w:pPr>
          </w:p>
          <w:p w14:paraId="23956F51" w14:textId="77777777" w:rsidR="00CB52CD" w:rsidRPr="00E8721A" w:rsidRDefault="00CB52CD" w:rsidP="00CB52CD">
            <w:pPr>
              <w:jc w:val="center"/>
              <w:rPr>
                <w:rFonts w:cstheme="majorHAnsi"/>
                <w:color w:val="000000" w:themeColor="text1"/>
              </w:rPr>
            </w:pPr>
            <w:r w:rsidRPr="00E8721A">
              <w:rPr>
                <w:rFonts w:cstheme="majorHAnsi"/>
                <w:color w:val="000000" w:themeColor="text1"/>
              </w:rPr>
              <w:t>Job Creation and Investment</w:t>
            </w:r>
          </w:p>
          <w:p w14:paraId="36DC319F" w14:textId="77777777" w:rsidR="00CB52CD" w:rsidRPr="00E8721A" w:rsidRDefault="00CB52CD" w:rsidP="00CB52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7ACC" w:rsidRPr="00E8721A" w14:paraId="47BB1FB7" w14:textId="77777777" w:rsidTr="00104EED">
        <w:trPr>
          <w:trHeight w:val="782"/>
        </w:trPr>
        <w:tc>
          <w:tcPr>
            <w:tcW w:w="3605" w:type="dxa"/>
            <w:gridSpan w:val="2"/>
            <w:shd w:val="clear" w:color="auto" w:fill="D9E2F3" w:themeFill="accent1" w:themeFillTint="33"/>
          </w:tcPr>
          <w:p w14:paraId="184E98FC" w14:textId="77777777" w:rsidR="00677ACC" w:rsidRPr="00E8721A" w:rsidRDefault="00677ACC">
            <w:pPr>
              <w:rPr>
                <w:rFonts w:cstheme="minorHAnsi"/>
                <w:color w:val="000000" w:themeColor="text1"/>
              </w:rPr>
            </w:pPr>
            <w:r w:rsidRPr="00E8721A">
              <w:rPr>
                <w:rFonts w:cstheme="minorHAnsi"/>
                <w:color w:val="000000" w:themeColor="text1"/>
              </w:rPr>
              <w:t>Job Creation</w:t>
            </w:r>
          </w:p>
          <w:p w14:paraId="1A4FCA00" w14:textId="77777777" w:rsidR="00677ACC" w:rsidRPr="00E8721A" w:rsidRDefault="00677ACC" w:rsidP="00677ACC">
            <w:pPr>
              <w:ind w:right="-40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721A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 w:rsidR="00A83857" w:rsidRPr="00E8721A">
              <w:rPr>
                <w:rFonts w:cstheme="minorHAnsi"/>
                <w:color w:val="000000" w:themeColor="text1"/>
                <w:sz w:val="18"/>
                <w:szCs w:val="18"/>
              </w:rPr>
              <w:t>Insert if job creation is an element of this application and the number</w:t>
            </w:r>
            <w:r w:rsidRPr="00E8721A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2"/>
            <w:shd w:val="clear" w:color="auto" w:fill="FFFFFF" w:themeFill="background1"/>
          </w:tcPr>
          <w:p w14:paraId="02051C4C" w14:textId="77777777" w:rsidR="00677ACC" w:rsidRPr="00E8721A" w:rsidRDefault="00677ACC" w:rsidP="00C947C6">
            <w:pPr>
              <w:rPr>
                <w:rFonts w:ascii="Arial" w:hAnsi="Arial" w:cs="Arial"/>
                <w:color w:val="000000" w:themeColor="text1"/>
              </w:rPr>
            </w:pPr>
          </w:p>
          <w:p w14:paraId="191B4F3A" w14:textId="77777777" w:rsidR="002436F9" w:rsidRPr="00E8721A" w:rsidRDefault="002436F9" w:rsidP="00C947C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83857" w:rsidRPr="00E8721A" w14:paraId="6CB6BE96" w14:textId="77777777" w:rsidTr="00104EED">
        <w:trPr>
          <w:trHeight w:val="782"/>
        </w:trPr>
        <w:tc>
          <w:tcPr>
            <w:tcW w:w="3605" w:type="dxa"/>
            <w:gridSpan w:val="2"/>
            <w:shd w:val="clear" w:color="auto" w:fill="D9E2F3" w:themeFill="accent1" w:themeFillTint="33"/>
          </w:tcPr>
          <w:p w14:paraId="70BC906F" w14:textId="77777777" w:rsidR="00A83857" w:rsidRPr="00E8721A" w:rsidRDefault="00A83857">
            <w:pPr>
              <w:rPr>
                <w:rFonts w:cstheme="minorHAnsi"/>
                <w:color w:val="000000" w:themeColor="text1"/>
              </w:rPr>
            </w:pPr>
            <w:r w:rsidRPr="00E8721A">
              <w:rPr>
                <w:rFonts w:cstheme="minorHAnsi"/>
                <w:color w:val="000000" w:themeColor="text1"/>
              </w:rPr>
              <w:t>Job Retainment</w:t>
            </w:r>
          </w:p>
          <w:p w14:paraId="0CFDF42E" w14:textId="77777777" w:rsidR="00A83857" w:rsidRPr="00E8721A" w:rsidRDefault="00A83857">
            <w:pPr>
              <w:rPr>
                <w:rFonts w:cstheme="minorHAnsi"/>
                <w:color w:val="000000" w:themeColor="text1"/>
              </w:rPr>
            </w:pPr>
            <w:r w:rsidRPr="00E8721A">
              <w:rPr>
                <w:rFonts w:cstheme="minorHAnsi"/>
                <w:color w:val="000000" w:themeColor="text1"/>
                <w:sz w:val="18"/>
                <w:szCs w:val="18"/>
              </w:rPr>
              <w:t>(Insert if job retainment is an element of this application and the number)</w:t>
            </w:r>
          </w:p>
        </w:tc>
        <w:tc>
          <w:tcPr>
            <w:tcW w:w="7380" w:type="dxa"/>
            <w:gridSpan w:val="2"/>
            <w:shd w:val="clear" w:color="auto" w:fill="FFFFFF" w:themeFill="background1"/>
          </w:tcPr>
          <w:p w14:paraId="058D33F3" w14:textId="77777777" w:rsidR="00A83857" w:rsidRPr="00E8721A" w:rsidRDefault="00A83857" w:rsidP="00C947C6">
            <w:pPr>
              <w:rPr>
                <w:rFonts w:ascii="Arial" w:hAnsi="Arial" w:cs="Arial"/>
                <w:color w:val="000000" w:themeColor="text1"/>
              </w:rPr>
            </w:pPr>
          </w:p>
          <w:p w14:paraId="150E9D57" w14:textId="77777777" w:rsidR="002436F9" w:rsidRPr="00E8721A" w:rsidRDefault="002436F9" w:rsidP="00C947C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F23FD" w:rsidRPr="00E8721A" w14:paraId="71F54034" w14:textId="77777777" w:rsidTr="009E0601">
        <w:trPr>
          <w:trHeight w:val="953"/>
        </w:trPr>
        <w:tc>
          <w:tcPr>
            <w:tcW w:w="3605" w:type="dxa"/>
            <w:gridSpan w:val="2"/>
            <w:shd w:val="clear" w:color="auto" w:fill="D9E2F3" w:themeFill="accent1" w:themeFillTint="33"/>
          </w:tcPr>
          <w:p w14:paraId="39BA723C" w14:textId="77777777" w:rsidR="00677ACC" w:rsidRPr="00E8721A" w:rsidRDefault="00677ACC" w:rsidP="00677ACC">
            <w:pPr>
              <w:rPr>
                <w:rFonts w:cstheme="minorHAnsi"/>
                <w:color w:val="000000" w:themeColor="text1"/>
              </w:rPr>
            </w:pPr>
            <w:r w:rsidRPr="00E8721A">
              <w:rPr>
                <w:rFonts w:cstheme="minorHAnsi"/>
                <w:color w:val="000000" w:themeColor="text1"/>
              </w:rPr>
              <w:t>Investment</w:t>
            </w:r>
          </w:p>
          <w:p w14:paraId="40BD3772" w14:textId="77777777" w:rsidR="00677ACC" w:rsidRPr="00E8721A" w:rsidRDefault="00A83857" w:rsidP="00677ACC">
            <w:pPr>
              <w:rPr>
                <w:rFonts w:cstheme="minorHAnsi"/>
                <w:color w:val="000000" w:themeColor="text1"/>
              </w:rPr>
            </w:pPr>
            <w:r w:rsidRPr="00E8721A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677ACC" w:rsidRPr="00E8721A">
              <w:rPr>
                <w:rFonts w:cstheme="minorHAnsi"/>
                <w:color w:val="000000" w:themeColor="text1"/>
                <w:sz w:val="20"/>
                <w:szCs w:val="20"/>
              </w:rPr>
              <w:t>How much money will be</w:t>
            </w:r>
            <w:r w:rsidRPr="00E872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77ACC" w:rsidRPr="00E8721A">
              <w:rPr>
                <w:rFonts w:cstheme="minorHAnsi"/>
                <w:color w:val="000000" w:themeColor="text1"/>
                <w:sz w:val="20"/>
                <w:szCs w:val="20"/>
              </w:rPr>
              <w:t>invested for benefit</w:t>
            </w:r>
            <w:r w:rsidR="00677ACC" w:rsidRPr="00E8721A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7380" w:type="dxa"/>
            <w:gridSpan w:val="2"/>
          </w:tcPr>
          <w:p w14:paraId="3604ED7A" w14:textId="77777777" w:rsidR="008F23FD" w:rsidRPr="00E8721A" w:rsidRDefault="008F23FD">
            <w:pPr>
              <w:rPr>
                <w:rFonts w:ascii="Arial" w:hAnsi="Arial" w:cs="Arial"/>
                <w:color w:val="000000" w:themeColor="text1"/>
              </w:rPr>
            </w:pPr>
          </w:p>
          <w:p w14:paraId="76172BB9" w14:textId="77777777" w:rsidR="002436F9" w:rsidRPr="00E8721A" w:rsidRDefault="002436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150AA" w:rsidRPr="00E8721A" w14:paraId="5E4EAC07" w14:textId="77777777" w:rsidTr="00104EED">
        <w:trPr>
          <w:trHeight w:val="125"/>
        </w:trPr>
        <w:tc>
          <w:tcPr>
            <w:tcW w:w="3605" w:type="dxa"/>
            <w:gridSpan w:val="2"/>
            <w:shd w:val="clear" w:color="auto" w:fill="000000" w:themeFill="text1"/>
          </w:tcPr>
          <w:p w14:paraId="68AD0F96" w14:textId="77777777" w:rsidR="000150AA" w:rsidRPr="00E8721A" w:rsidRDefault="000150AA" w:rsidP="00677AC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23BE1B5" w14:textId="77777777" w:rsidR="000150AA" w:rsidRPr="00E8721A" w:rsidRDefault="000150A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B52CD" w:rsidRPr="00E8721A" w14:paraId="4D52A5DC" w14:textId="77777777" w:rsidTr="009E0601">
        <w:trPr>
          <w:trHeight w:val="863"/>
        </w:trPr>
        <w:tc>
          <w:tcPr>
            <w:tcW w:w="10985" w:type="dxa"/>
            <w:gridSpan w:val="4"/>
            <w:shd w:val="clear" w:color="auto" w:fill="D9E2F3" w:themeFill="accent1" w:themeFillTint="33"/>
          </w:tcPr>
          <w:p w14:paraId="0B2A6921" w14:textId="77777777" w:rsidR="00CB52CD" w:rsidRPr="00E8721A" w:rsidRDefault="00CB52CD" w:rsidP="00CB52CD">
            <w:pPr>
              <w:jc w:val="center"/>
              <w:rPr>
                <w:rFonts w:cstheme="majorHAnsi"/>
                <w:color w:val="000000" w:themeColor="text1"/>
              </w:rPr>
            </w:pPr>
          </w:p>
          <w:p w14:paraId="750FCFA2" w14:textId="77777777" w:rsidR="00CB52CD" w:rsidRPr="00E8721A" w:rsidRDefault="00104EED" w:rsidP="00104EED">
            <w:pPr>
              <w:jc w:val="center"/>
              <w:rPr>
                <w:rFonts w:cstheme="majorHAnsi"/>
                <w:color w:val="000000" w:themeColor="text1"/>
              </w:rPr>
            </w:pPr>
            <w:r w:rsidRPr="00E8721A">
              <w:rPr>
                <w:rFonts w:cstheme="majorHAnsi"/>
                <w:color w:val="000000" w:themeColor="text1"/>
              </w:rPr>
              <w:t>Salary</w:t>
            </w:r>
            <w:r w:rsidR="00CB52CD" w:rsidRPr="00E8721A">
              <w:rPr>
                <w:rFonts w:cstheme="majorHAnsi"/>
                <w:color w:val="000000" w:themeColor="text1"/>
              </w:rPr>
              <w:t xml:space="preserve"> Information</w:t>
            </w:r>
          </w:p>
          <w:p w14:paraId="7A9D5FFA" w14:textId="77777777" w:rsidR="00CB52CD" w:rsidRPr="00E8721A" w:rsidRDefault="00CB52CD" w:rsidP="00CB52CD">
            <w:pPr>
              <w:jc w:val="center"/>
              <w:rPr>
                <w:rFonts w:cstheme="majorHAnsi"/>
                <w:color w:val="000000" w:themeColor="text1"/>
                <w:sz w:val="18"/>
                <w:szCs w:val="18"/>
              </w:rPr>
            </w:pPr>
            <w:r w:rsidRPr="00E8721A">
              <w:rPr>
                <w:rFonts w:cstheme="majorHAnsi"/>
                <w:color w:val="000000" w:themeColor="text1"/>
                <w:sz w:val="18"/>
                <w:szCs w:val="18"/>
              </w:rPr>
              <w:t xml:space="preserve">(In order for application to be considered complete, </w:t>
            </w:r>
            <w:r w:rsidR="00104EED" w:rsidRPr="00E8721A">
              <w:rPr>
                <w:rFonts w:cstheme="majorHAnsi"/>
                <w:color w:val="000000" w:themeColor="text1"/>
                <w:sz w:val="18"/>
                <w:szCs w:val="18"/>
              </w:rPr>
              <w:t>provide list of titles, average salary and number of positions per category</w:t>
            </w:r>
            <w:r w:rsidRPr="00E8721A">
              <w:rPr>
                <w:rFonts w:cstheme="majorHAnsi"/>
                <w:color w:val="000000" w:themeColor="text1"/>
                <w:sz w:val="18"/>
                <w:szCs w:val="18"/>
              </w:rPr>
              <w:t>)</w:t>
            </w:r>
          </w:p>
          <w:p w14:paraId="0277E9D8" w14:textId="77777777" w:rsidR="00CB52CD" w:rsidRPr="00E8721A" w:rsidRDefault="00CB52CD" w:rsidP="00CB52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150AA" w:rsidRPr="00E8721A" w14:paraId="66E83492" w14:textId="77777777" w:rsidTr="00104EED">
        <w:trPr>
          <w:trHeight w:val="665"/>
        </w:trPr>
        <w:tc>
          <w:tcPr>
            <w:tcW w:w="3515" w:type="dxa"/>
            <w:shd w:val="clear" w:color="auto" w:fill="D9E2F3" w:themeFill="accent1" w:themeFillTint="33"/>
          </w:tcPr>
          <w:p w14:paraId="76B1D112" w14:textId="77777777" w:rsidR="000150AA" w:rsidRPr="00E8721A" w:rsidRDefault="000150AA" w:rsidP="00677ACC">
            <w:pPr>
              <w:rPr>
                <w:rFonts w:cstheme="minorHAnsi"/>
                <w:color w:val="000000" w:themeColor="text1"/>
              </w:rPr>
            </w:pPr>
            <w:r w:rsidRPr="00E8721A">
              <w:rPr>
                <w:rFonts w:cstheme="minorHAnsi"/>
                <w:color w:val="000000" w:themeColor="text1"/>
              </w:rPr>
              <w:t xml:space="preserve">What is the </w:t>
            </w:r>
            <w:r w:rsidR="00104EED" w:rsidRPr="00E8721A">
              <w:rPr>
                <w:rFonts w:cstheme="minorHAnsi"/>
                <w:color w:val="000000" w:themeColor="text1"/>
              </w:rPr>
              <w:t>average salary of</w:t>
            </w:r>
            <w:r w:rsidR="00C947C6" w:rsidRPr="00E8721A">
              <w:rPr>
                <w:rFonts w:cstheme="minorHAnsi"/>
                <w:color w:val="000000" w:themeColor="text1"/>
              </w:rPr>
              <w:t xml:space="preserve"> job created (if applicable)</w:t>
            </w:r>
            <w:r w:rsidRPr="00E8721A">
              <w:rPr>
                <w:rFonts w:cstheme="minorHAnsi"/>
                <w:color w:val="000000" w:themeColor="text1"/>
              </w:rPr>
              <w:t>?</w:t>
            </w:r>
          </w:p>
        </w:tc>
        <w:tc>
          <w:tcPr>
            <w:tcW w:w="7470" w:type="dxa"/>
            <w:gridSpan w:val="3"/>
          </w:tcPr>
          <w:p w14:paraId="1EAEA2D1" w14:textId="77777777" w:rsidR="000150AA" w:rsidRPr="00E8721A" w:rsidRDefault="000150AA">
            <w:pPr>
              <w:rPr>
                <w:rFonts w:ascii="Arial" w:hAnsi="Arial" w:cs="Arial"/>
                <w:color w:val="000000" w:themeColor="text1"/>
              </w:rPr>
            </w:pPr>
          </w:p>
          <w:p w14:paraId="2CA8E865" w14:textId="77777777" w:rsidR="002436F9" w:rsidRPr="00E8721A" w:rsidRDefault="002436F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150AA" w:rsidRPr="00E8721A" w14:paraId="6BDA1711" w14:textId="77777777" w:rsidTr="00104EED">
        <w:trPr>
          <w:trHeight w:val="665"/>
        </w:trPr>
        <w:tc>
          <w:tcPr>
            <w:tcW w:w="3515" w:type="dxa"/>
            <w:shd w:val="clear" w:color="auto" w:fill="D9E2F3" w:themeFill="accent1" w:themeFillTint="33"/>
          </w:tcPr>
          <w:p w14:paraId="7535A29F" w14:textId="77777777" w:rsidR="000150AA" w:rsidRPr="00E8721A" w:rsidRDefault="00C947C6" w:rsidP="00677ACC">
            <w:pPr>
              <w:rPr>
                <w:rFonts w:cstheme="minorHAnsi"/>
                <w:color w:val="000000" w:themeColor="text1"/>
              </w:rPr>
            </w:pPr>
            <w:r w:rsidRPr="00E8721A">
              <w:rPr>
                <w:rFonts w:cstheme="minorHAnsi"/>
                <w:color w:val="000000" w:themeColor="text1"/>
              </w:rPr>
              <w:t>What is the total a</w:t>
            </w:r>
            <w:r w:rsidR="00104EED" w:rsidRPr="00E8721A">
              <w:rPr>
                <w:rFonts w:cstheme="minorHAnsi"/>
                <w:color w:val="000000" w:themeColor="text1"/>
              </w:rPr>
              <w:t>verage salary</w:t>
            </w:r>
            <w:r w:rsidRPr="00E8721A">
              <w:rPr>
                <w:rFonts w:cstheme="minorHAnsi"/>
                <w:color w:val="000000" w:themeColor="text1"/>
              </w:rPr>
              <w:t xml:space="preserve"> per job retained (if applicable)?</w:t>
            </w:r>
          </w:p>
        </w:tc>
        <w:tc>
          <w:tcPr>
            <w:tcW w:w="7470" w:type="dxa"/>
            <w:gridSpan w:val="3"/>
          </w:tcPr>
          <w:p w14:paraId="25ACA8F2" w14:textId="77777777" w:rsidR="000150AA" w:rsidRPr="00E8721A" w:rsidRDefault="000150A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947C6" w:rsidRPr="00E8721A" w14:paraId="029A185F" w14:textId="77777777" w:rsidTr="00104EED">
        <w:trPr>
          <w:trHeight w:val="70"/>
        </w:trPr>
        <w:tc>
          <w:tcPr>
            <w:tcW w:w="3515" w:type="dxa"/>
            <w:shd w:val="clear" w:color="auto" w:fill="000000" w:themeFill="text1"/>
          </w:tcPr>
          <w:p w14:paraId="28B3C822" w14:textId="77777777" w:rsidR="00C947C6" w:rsidRPr="00E8721A" w:rsidRDefault="00C947C6" w:rsidP="00C947C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7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14119BFE" w14:textId="77777777" w:rsidR="00C947C6" w:rsidRPr="00E8721A" w:rsidRDefault="00C947C6" w:rsidP="00C947C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B52CD" w:rsidRPr="00E8721A" w14:paraId="60BFA708" w14:textId="77777777" w:rsidTr="009E0601">
        <w:trPr>
          <w:trHeight w:val="73"/>
        </w:trPr>
        <w:tc>
          <w:tcPr>
            <w:tcW w:w="10985" w:type="dxa"/>
            <w:gridSpan w:val="4"/>
            <w:shd w:val="clear" w:color="auto" w:fill="D9E2F3" w:themeFill="accent1" w:themeFillTint="33"/>
          </w:tcPr>
          <w:p w14:paraId="6CA5B7B8" w14:textId="77777777" w:rsidR="006808A8" w:rsidRPr="00E8721A" w:rsidRDefault="006808A8" w:rsidP="006808A8">
            <w:pPr>
              <w:jc w:val="center"/>
              <w:rPr>
                <w:rFonts w:eastAsia="MS Gothic" w:cstheme="majorHAnsi"/>
                <w:color w:val="000000" w:themeColor="text1"/>
              </w:rPr>
            </w:pPr>
          </w:p>
          <w:p w14:paraId="2C860B6D" w14:textId="77777777" w:rsidR="00CB52CD" w:rsidRPr="00E8721A" w:rsidRDefault="006808A8" w:rsidP="006808A8">
            <w:pPr>
              <w:jc w:val="center"/>
              <w:rPr>
                <w:rFonts w:eastAsia="MS Gothic" w:cstheme="majorHAnsi"/>
                <w:color w:val="000000" w:themeColor="text1"/>
              </w:rPr>
            </w:pPr>
            <w:r w:rsidRPr="00E8721A">
              <w:rPr>
                <w:rFonts w:eastAsia="MS Gothic" w:cstheme="majorHAnsi"/>
                <w:color w:val="000000" w:themeColor="text1"/>
              </w:rPr>
              <w:t>City Development Priorities and Community Benefit</w:t>
            </w:r>
          </w:p>
          <w:p w14:paraId="2D712FA3" w14:textId="77777777" w:rsidR="006808A8" w:rsidRPr="00E8721A" w:rsidRDefault="006808A8" w:rsidP="006808A8">
            <w:pPr>
              <w:jc w:val="center"/>
              <w:rPr>
                <w:rFonts w:eastAsia="MS Gothic" w:cstheme="majorHAnsi"/>
                <w:color w:val="000000" w:themeColor="text1"/>
                <w:sz w:val="20"/>
                <w:szCs w:val="20"/>
              </w:rPr>
            </w:pPr>
            <w:r w:rsidRPr="00E8721A">
              <w:rPr>
                <w:rFonts w:eastAsia="MS Gothic" w:cstheme="majorHAnsi"/>
                <w:color w:val="000000" w:themeColor="text1"/>
                <w:sz w:val="20"/>
                <w:szCs w:val="20"/>
              </w:rPr>
              <w:t>(In order for application to be considered complete, documents showing detailed information must be included)</w:t>
            </w:r>
          </w:p>
          <w:p w14:paraId="6A3D4E4A" w14:textId="77777777" w:rsidR="006808A8" w:rsidRPr="00E8721A" w:rsidRDefault="006808A8" w:rsidP="006808A8">
            <w:pPr>
              <w:jc w:val="center"/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</w:pPr>
          </w:p>
          <w:p w14:paraId="4CF15110" w14:textId="77777777" w:rsidR="006808A8" w:rsidRPr="00E8721A" w:rsidRDefault="006808A8" w:rsidP="006808A8">
            <w:pPr>
              <w:jc w:val="center"/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47C6" w:rsidRPr="00E8721A" w14:paraId="7AECDA49" w14:textId="77777777" w:rsidTr="00104EED">
        <w:trPr>
          <w:trHeight w:val="2627"/>
        </w:trPr>
        <w:tc>
          <w:tcPr>
            <w:tcW w:w="4415" w:type="dxa"/>
            <w:gridSpan w:val="3"/>
            <w:shd w:val="clear" w:color="auto" w:fill="D9E2F3" w:themeFill="accent1" w:themeFillTint="33"/>
          </w:tcPr>
          <w:p w14:paraId="3377BE0A" w14:textId="77777777" w:rsidR="00C947C6" w:rsidRPr="00E8721A" w:rsidRDefault="00C947C6" w:rsidP="00677ACC">
            <w:pPr>
              <w:rPr>
                <w:rFonts w:cstheme="minorHAnsi"/>
                <w:color w:val="000000" w:themeColor="text1"/>
              </w:rPr>
            </w:pPr>
          </w:p>
          <w:p w14:paraId="13C26133" w14:textId="77777777" w:rsidR="00C947C6" w:rsidRPr="00E8721A" w:rsidRDefault="00C947C6" w:rsidP="00C947C6">
            <w:pPr>
              <w:rPr>
                <w:rFonts w:cstheme="minorHAnsi"/>
              </w:rPr>
            </w:pPr>
          </w:p>
          <w:p w14:paraId="231793A8" w14:textId="77777777" w:rsidR="00C947C6" w:rsidRPr="00E8721A" w:rsidRDefault="00EB3E86" w:rsidP="00C947C6">
            <w:pPr>
              <w:tabs>
                <w:tab w:val="left" w:pos="1770"/>
              </w:tabs>
              <w:rPr>
                <w:rFonts w:cstheme="minorHAnsi"/>
              </w:rPr>
            </w:pPr>
            <w:r w:rsidRPr="00E8721A">
              <w:rPr>
                <w:rFonts w:cstheme="minorHAnsi"/>
              </w:rPr>
              <w:t>Does the project align with city development priorities?</w:t>
            </w:r>
          </w:p>
          <w:p w14:paraId="5A885B5D" w14:textId="77777777" w:rsidR="00EB3E86" w:rsidRPr="00E8721A" w:rsidRDefault="00EB3E86" w:rsidP="00C947C6">
            <w:pPr>
              <w:tabs>
                <w:tab w:val="left" w:pos="1770"/>
              </w:tabs>
              <w:rPr>
                <w:rFonts w:cstheme="minorHAnsi"/>
                <w:sz w:val="20"/>
                <w:szCs w:val="20"/>
              </w:rPr>
            </w:pPr>
            <w:r w:rsidRPr="00E8721A">
              <w:rPr>
                <w:rFonts w:cstheme="minorHAnsi"/>
                <w:sz w:val="20"/>
                <w:szCs w:val="20"/>
              </w:rPr>
              <w:t>Select all that apply</w:t>
            </w:r>
          </w:p>
        </w:tc>
        <w:tc>
          <w:tcPr>
            <w:tcW w:w="6570" w:type="dxa"/>
            <w:shd w:val="clear" w:color="auto" w:fill="auto"/>
          </w:tcPr>
          <w:p w14:paraId="3C25D5A1" w14:textId="77777777" w:rsidR="00EB3E86" w:rsidRPr="00E8721A" w:rsidRDefault="00EB3E86">
            <w:pPr>
              <w:rPr>
                <w:rFonts w:ascii="MS Gothic" w:eastAsia="MS Gothic" w:hAnsi="MS Gothic" w:cs="Arial"/>
                <w:color w:val="000000" w:themeColor="text1"/>
              </w:rPr>
            </w:pPr>
          </w:p>
          <w:p w14:paraId="128148F9" w14:textId="77777777" w:rsidR="00C947C6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20"/>
                  <w:szCs w:val="20"/>
                </w:rPr>
                <w:id w:val="-162893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51" w:rsidRPr="00E8721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ascii="MS Gothic" w:eastAsia="MS Gothic" w:hAnsi="MS Gothic" w:cs="Arial"/>
                <w:color w:val="000000" w:themeColor="text1"/>
                <w:sz w:val="20"/>
                <w:szCs w:val="20"/>
              </w:rPr>
              <w:t xml:space="preserve"> </w:t>
            </w:r>
            <w:r w:rsidR="00EB3E86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Affordable Housing in High Income Areas</w:t>
            </w:r>
          </w:p>
          <w:p w14:paraId="04D936E0" w14:textId="77777777" w:rsidR="00EB3E86" w:rsidRPr="00E8721A" w:rsidRDefault="00EB3E8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C1AEE9E" w14:textId="77777777" w:rsidR="00EB3E86" w:rsidRPr="00E8721A" w:rsidRDefault="00A164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70012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C51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B3E86" w:rsidRPr="00E8721A">
              <w:rPr>
                <w:rFonts w:cstheme="minorHAnsi"/>
                <w:color w:val="000000" w:themeColor="text1"/>
                <w:sz w:val="20"/>
                <w:szCs w:val="20"/>
              </w:rPr>
              <w:t>Market Housing in Low-Income or Distressed Areas</w:t>
            </w:r>
          </w:p>
          <w:p w14:paraId="5040E290" w14:textId="77777777" w:rsidR="00EB3E86" w:rsidRPr="00E8721A" w:rsidRDefault="00EB3E8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4408CDF" w14:textId="77777777" w:rsidR="00EB3E86" w:rsidRPr="00E8721A" w:rsidRDefault="00A164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94577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B3E86" w:rsidRPr="00E8721A">
              <w:rPr>
                <w:rFonts w:cstheme="minorHAnsi"/>
                <w:color w:val="000000" w:themeColor="text1"/>
                <w:sz w:val="20"/>
                <w:szCs w:val="20"/>
              </w:rPr>
              <w:t>Manufacturing and/or Non-Corporate Job Creation</w:t>
            </w:r>
          </w:p>
          <w:p w14:paraId="1B6929B2" w14:textId="77777777" w:rsidR="00EB3E86" w:rsidRPr="00E8721A" w:rsidRDefault="00EB3E8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C714D9C" w14:textId="77777777" w:rsidR="00EB3E86" w:rsidRPr="00E8721A" w:rsidRDefault="00A164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75603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B3E86" w:rsidRPr="00E8721A">
              <w:rPr>
                <w:rFonts w:cstheme="minorHAnsi"/>
                <w:color w:val="000000" w:themeColor="text1"/>
                <w:sz w:val="20"/>
                <w:szCs w:val="20"/>
              </w:rPr>
              <w:t>Tech and Innovation Focused</w:t>
            </w:r>
          </w:p>
          <w:p w14:paraId="11BB1924" w14:textId="77777777" w:rsidR="004C2AD0" w:rsidRPr="00E8721A" w:rsidRDefault="004C2AD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1C027C9" w14:textId="77777777" w:rsidR="004C2AD0" w:rsidRPr="00E8721A" w:rsidRDefault="00A164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0754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cstheme="minorHAnsi"/>
                <w:color w:val="000000" w:themeColor="text1"/>
                <w:sz w:val="20"/>
                <w:szCs w:val="20"/>
              </w:rPr>
              <w:t>Corporate Relocation or Expansion</w:t>
            </w:r>
          </w:p>
          <w:p w14:paraId="53C31C37" w14:textId="77777777" w:rsidR="004C2AD0" w:rsidRPr="00E8721A" w:rsidRDefault="004C2AD0">
            <w:pPr>
              <w:rPr>
                <w:rFonts w:cstheme="minorHAnsi"/>
                <w:color w:val="000000" w:themeColor="text1"/>
              </w:rPr>
            </w:pPr>
          </w:p>
          <w:p w14:paraId="7F1E4DC8" w14:textId="77777777" w:rsidR="004C2AD0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</w:rPr>
                <w:id w:val="5115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Underdeveloped Areas of the City</w:t>
            </w:r>
          </w:p>
          <w:p w14:paraId="489AEFC3" w14:textId="77777777" w:rsidR="004C2AD0" w:rsidRPr="00E8721A" w:rsidRDefault="004C2AD0">
            <w:pPr>
              <w:rPr>
                <w:rFonts w:cstheme="minorHAnsi"/>
                <w:color w:val="000000" w:themeColor="text1"/>
              </w:rPr>
            </w:pPr>
          </w:p>
        </w:tc>
      </w:tr>
      <w:tr w:rsidR="00EB3E86" w:rsidRPr="00E8721A" w14:paraId="35BCC885" w14:textId="77777777" w:rsidTr="00104EED">
        <w:trPr>
          <w:trHeight w:val="2690"/>
        </w:trPr>
        <w:tc>
          <w:tcPr>
            <w:tcW w:w="4415" w:type="dxa"/>
            <w:gridSpan w:val="3"/>
            <w:shd w:val="clear" w:color="auto" w:fill="D9E2F3" w:themeFill="accent1" w:themeFillTint="33"/>
          </w:tcPr>
          <w:p w14:paraId="6B7F298A" w14:textId="77777777" w:rsidR="004C2AD0" w:rsidRPr="00E8721A" w:rsidRDefault="004C2AD0" w:rsidP="00677ACC">
            <w:pPr>
              <w:rPr>
                <w:rFonts w:cstheme="minorHAnsi"/>
                <w:color w:val="000000" w:themeColor="text1"/>
              </w:rPr>
            </w:pPr>
          </w:p>
          <w:p w14:paraId="08697944" w14:textId="77777777" w:rsidR="004C2AD0" w:rsidRPr="00E8721A" w:rsidRDefault="004C2AD0" w:rsidP="00677ACC">
            <w:pPr>
              <w:rPr>
                <w:rFonts w:cstheme="minorHAnsi"/>
                <w:color w:val="000000" w:themeColor="text1"/>
              </w:rPr>
            </w:pPr>
          </w:p>
          <w:p w14:paraId="515DC8FE" w14:textId="77777777" w:rsidR="00EB3E86" w:rsidRPr="00E8721A" w:rsidRDefault="00EB3E86" w:rsidP="00677ACC">
            <w:pPr>
              <w:rPr>
                <w:rFonts w:cstheme="minorHAnsi"/>
                <w:color w:val="000000" w:themeColor="text1"/>
              </w:rPr>
            </w:pPr>
            <w:r w:rsidRPr="00E8721A">
              <w:rPr>
                <w:rFonts w:cstheme="minorHAnsi"/>
                <w:color w:val="000000" w:themeColor="text1"/>
              </w:rPr>
              <w:t xml:space="preserve">Does the project align with current </w:t>
            </w:r>
            <w:r w:rsidR="004C2AD0" w:rsidRPr="00E8721A">
              <w:rPr>
                <w:rFonts w:cstheme="minorHAnsi"/>
                <w:color w:val="000000" w:themeColor="text1"/>
              </w:rPr>
              <w:t>policy and mayoral responsibility?</w:t>
            </w:r>
          </w:p>
          <w:p w14:paraId="15F4A752" w14:textId="77777777" w:rsidR="004C2AD0" w:rsidRPr="00E8721A" w:rsidRDefault="004C2AD0" w:rsidP="00677A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8721A">
              <w:rPr>
                <w:rFonts w:cstheme="minorHAnsi"/>
                <w:color w:val="000000" w:themeColor="text1"/>
                <w:sz w:val="20"/>
                <w:szCs w:val="20"/>
              </w:rPr>
              <w:t>Select all that apply</w:t>
            </w:r>
          </w:p>
        </w:tc>
        <w:tc>
          <w:tcPr>
            <w:tcW w:w="6570" w:type="dxa"/>
            <w:shd w:val="clear" w:color="auto" w:fill="auto"/>
          </w:tcPr>
          <w:p w14:paraId="65C3AF9B" w14:textId="77777777" w:rsidR="004C2AD0" w:rsidRPr="00E8721A" w:rsidRDefault="004C2AD0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</w:p>
          <w:p w14:paraId="1F34BDB4" w14:textId="77777777" w:rsidR="00EB3E86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</w:rPr>
                <w:id w:val="-153148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Local, Community Job Recruitment</w:t>
            </w:r>
          </w:p>
          <w:p w14:paraId="455E678D" w14:textId="77777777" w:rsidR="004C2AD0" w:rsidRPr="00E8721A" w:rsidRDefault="004C2AD0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</w:p>
          <w:p w14:paraId="51B758CC" w14:textId="77777777" w:rsidR="004C2AD0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</w:rPr>
                <w:id w:val="129942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Non-Business benefitting public improvements</w:t>
            </w:r>
          </w:p>
          <w:p w14:paraId="01D67C61" w14:textId="77777777" w:rsidR="004C2AD0" w:rsidRPr="00E8721A" w:rsidRDefault="004C2AD0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</w:p>
          <w:p w14:paraId="1C6E48CB" w14:textId="77777777" w:rsidR="004C2AD0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</w:rPr>
                <w:id w:val="6461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Crime Prevention through Environmental Design (C.P.T.E.D)</w:t>
            </w:r>
          </w:p>
          <w:p w14:paraId="4DEB4606" w14:textId="77777777" w:rsidR="004C2AD0" w:rsidRPr="00E8721A" w:rsidRDefault="004C2AD0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</w:p>
          <w:p w14:paraId="55EA4073" w14:textId="77777777" w:rsidR="004C2AD0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</w:rPr>
                <w:id w:val="-126422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Affordable Housing</w:t>
            </w:r>
          </w:p>
          <w:p w14:paraId="16B767AD" w14:textId="77777777" w:rsidR="004C2AD0" w:rsidRPr="00E8721A" w:rsidRDefault="004C2AD0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</w:p>
          <w:p w14:paraId="151120E8" w14:textId="77777777" w:rsidR="004C2AD0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</w:rPr>
                <w:id w:val="-31194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Workforce Housing</w:t>
            </w:r>
          </w:p>
          <w:p w14:paraId="4D281B94" w14:textId="77777777" w:rsidR="004C2AD0" w:rsidRPr="00E8721A" w:rsidRDefault="004C2AD0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</w:p>
          <w:p w14:paraId="16B6D88E" w14:textId="77777777" w:rsidR="004C2AD0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</w:rPr>
                <w:id w:val="121084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Creation of Mid-Skill Jobs</w:t>
            </w:r>
          </w:p>
          <w:p w14:paraId="7F9E869D" w14:textId="77777777" w:rsidR="004C2AD0" w:rsidRPr="00E8721A" w:rsidRDefault="004C2AD0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</w:p>
          <w:p w14:paraId="7F9F3CBA" w14:textId="77777777" w:rsidR="004C2AD0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</w:rPr>
                <w:id w:val="-95764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Reentry jobs</w:t>
            </w:r>
          </w:p>
          <w:p w14:paraId="1AE9A9FA" w14:textId="77777777" w:rsidR="004C2AD0" w:rsidRPr="00E8721A" w:rsidRDefault="004C2AD0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</w:p>
          <w:p w14:paraId="112A9FC9" w14:textId="77777777" w:rsidR="004C2AD0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</w:rPr>
                <w:id w:val="-9543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Paid Internship for Low Income Students</w:t>
            </w:r>
          </w:p>
          <w:p w14:paraId="2B408BD5" w14:textId="77777777" w:rsidR="004C2AD0" w:rsidRPr="00E8721A" w:rsidRDefault="004C2AD0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</w:p>
          <w:p w14:paraId="66412B7D" w14:textId="77777777" w:rsidR="004C2AD0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</w:rPr>
                <w:id w:val="34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Local Hiring</w:t>
            </w:r>
          </w:p>
          <w:p w14:paraId="6D2E54B1" w14:textId="77777777" w:rsidR="004C2AD0" w:rsidRPr="00E8721A" w:rsidRDefault="004C2AD0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</w:p>
          <w:p w14:paraId="2573F4ED" w14:textId="77777777" w:rsidR="004C2AD0" w:rsidRPr="00E8721A" w:rsidRDefault="00A164C6">
            <w:pPr>
              <w:rPr>
                <w:rFonts w:eastAsia="MS Gothic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color w:val="000000" w:themeColor="text1"/>
                  <w:sz w:val="20"/>
                  <w:szCs w:val="20"/>
                </w:rPr>
                <w:id w:val="96277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509" w:rsidRPr="00E8721A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10509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2AD0" w:rsidRPr="00E8721A">
              <w:rPr>
                <w:rFonts w:eastAsia="MS Gothic" w:cstheme="minorHAnsi"/>
                <w:color w:val="000000" w:themeColor="text1"/>
                <w:sz w:val="20"/>
                <w:szCs w:val="20"/>
              </w:rPr>
              <w:t>Employee Health Care Benefits</w:t>
            </w:r>
          </w:p>
          <w:p w14:paraId="6C87EDDA" w14:textId="77777777" w:rsidR="004C2AD0" w:rsidRPr="00E8721A" w:rsidRDefault="004C2AD0">
            <w:pPr>
              <w:rPr>
                <w:rFonts w:ascii="MS Gothic" w:eastAsia="MS Gothic" w:hAnsi="MS Gothic" w:cs="Arial"/>
                <w:color w:val="000000" w:themeColor="text1"/>
              </w:rPr>
            </w:pPr>
          </w:p>
        </w:tc>
      </w:tr>
    </w:tbl>
    <w:p w14:paraId="266567C4" w14:textId="77777777" w:rsidR="004C2AD0" w:rsidRPr="00402D6C" w:rsidRDefault="004C2AD0" w:rsidP="00626AA6">
      <w:pPr>
        <w:rPr>
          <w:rFonts w:cstheme="minorHAnsi"/>
          <w:color w:val="FF0000"/>
        </w:rPr>
      </w:pPr>
      <w:r>
        <w:rPr>
          <w:rFonts w:ascii="Arial" w:hAnsi="Arial" w:cs="Arial"/>
          <w:color w:val="FFFFFF" w:themeColor="background1"/>
        </w:rPr>
        <w:br/>
      </w:r>
    </w:p>
    <w:p w14:paraId="1B4A8EB1" w14:textId="77777777" w:rsidR="009E0601" w:rsidRDefault="009E0601" w:rsidP="00104EED">
      <w:pPr>
        <w:ind w:left="-900"/>
        <w:rPr>
          <w:rFonts w:asciiTheme="minorHAnsi" w:hAnsiTheme="minorHAnsi" w:cstheme="minorHAnsi"/>
          <w:color w:val="000000" w:themeColor="text1"/>
        </w:rPr>
      </w:pPr>
    </w:p>
    <w:p w14:paraId="1650D087" w14:textId="77777777" w:rsidR="009E0601" w:rsidRDefault="009E0601" w:rsidP="00104EED">
      <w:pPr>
        <w:ind w:left="-900"/>
        <w:rPr>
          <w:rFonts w:asciiTheme="minorHAnsi" w:hAnsiTheme="minorHAnsi" w:cstheme="minorHAnsi"/>
          <w:color w:val="000000" w:themeColor="text1"/>
        </w:rPr>
      </w:pPr>
    </w:p>
    <w:p w14:paraId="355C95AC" w14:textId="77777777" w:rsidR="00104EED" w:rsidRDefault="00104EED" w:rsidP="00104EED">
      <w:pPr>
        <w:ind w:left="-900"/>
        <w:rPr>
          <w:rFonts w:asciiTheme="minorHAnsi" w:hAnsiTheme="minorHAnsi" w:cstheme="minorHAnsi"/>
          <w:color w:val="000000" w:themeColor="text1"/>
        </w:rPr>
      </w:pPr>
      <w:r w:rsidRPr="009E0601">
        <w:rPr>
          <w:rFonts w:asciiTheme="minorHAnsi" w:hAnsiTheme="minorHAnsi" w:cstheme="minorHAnsi"/>
          <w:color w:val="000000" w:themeColor="text1"/>
        </w:rPr>
        <w:lastRenderedPageBreak/>
        <w:t>Please provide documents as attachments to the application:</w:t>
      </w:r>
    </w:p>
    <w:p w14:paraId="3BE6BE07" w14:textId="77777777" w:rsidR="009E0601" w:rsidRPr="009E0601" w:rsidRDefault="009E0601" w:rsidP="00104EED">
      <w:pPr>
        <w:ind w:left="-900"/>
        <w:rPr>
          <w:rFonts w:asciiTheme="minorHAnsi" w:hAnsiTheme="minorHAnsi" w:cstheme="minorHAnsi"/>
          <w:color w:val="000000" w:themeColor="text1"/>
        </w:rPr>
      </w:pPr>
    </w:p>
    <w:p w14:paraId="1E14E484" w14:textId="77777777" w:rsidR="00104EED" w:rsidRPr="009E0601" w:rsidRDefault="00104EED" w:rsidP="00104EED">
      <w:pPr>
        <w:ind w:left="-900"/>
        <w:rPr>
          <w:rFonts w:asciiTheme="minorHAnsi" w:hAnsiTheme="minorHAnsi" w:cstheme="minorHAnsi"/>
          <w:color w:val="000000" w:themeColor="text1"/>
        </w:rPr>
      </w:pPr>
      <w:r w:rsidRPr="009E0601">
        <w:rPr>
          <w:rFonts w:asciiTheme="minorHAnsi" w:hAnsiTheme="minorHAnsi" w:cstheme="minorHAnsi"/>
          <w:color w:val="000000" w:themeColor="text1"/>
        </w:rPr>
        <w:t>1) D</w:t>
      </w:r>
      <w:r w:rsidR="00402D6C" w:rsidRPr="009E0601">
        <w:rPr>
          <w:rFonts w:asciiTheme="minorHAnsi" w:hAnsiTheme="minorHAnsi" w:cstheme="minorHAnsi"/>
          <w:color w:val="000000" w:themeColor="text1"/>
        </w:rPr>
        <w:t>etailed information of the job breakdown by salary</w:t>
      </w:r>
      <w:r w:rsidRPr="009E0601">
        <w:rPr>
          <w:rFonts w:asciiTheme="minorHAnsi" w:hAnsiTheme="minorHAnsi" w:cstheme="minorHAnsi"/>
          <w:color w:val="000000" w:themeColor="text1"/>
        </w:rPr>
        <w:t>.</w:t>
      </w:r>
    </w:p>
    <w:p w14:paraId="228F6ADB" w14:textId="77777777" w:rsidR="004C2AD0" w:rsidRPr="009E0601" w:rsidRDefault="00104EED" w:rsidP="00104EED">
      <w:pPr>
        <w:ind w:left="-900"/>
        <w:rPr>
          <w:rFonts w:asciiTheme="minorHAnsi" w:hAnsiTheme="minorHAnsi" w:cstheme="minorHAnsi"/>
          <w:color w:val="000000" w:themeColor="text1"/>
        </w:rPr>
      </w:pPr>
      <w:r w:rsidRPr="009E0601">
        <w:rPr>
          <w:rFonts w:asciiTheme="minorHAnsi" w:hAnsiTheme="minorHAnsi" w:cstheme="minorHAnsi"/>
          <w:color w:val="000000" w:themeColor="text1"/>
        </w:rPr>
        <w:t>2) Specific community benefits and amount contributed where applicable</w:t>
      </w:r>
      <w:r w:rsidR="006808A8" w:rsidRPr="009E0601">
        <w:rPr>
          <w:rFonts w:asciiTheme="minorHAnsi" w:hAnsiTheme="minorHAnsi" w:cstheme="minorHAnsi"/>
          <w:color w:val="000000" w:themeColor="text1"/>
        </w:rPr>
        <w:t>.</w:t>
      </w:r>
    </w:p>
    <w:p w14:paraId="7303114C" w14:textId="77777777" w:rsidR="00402D6C" w:rsidRPr="009E0601" w:rsidRDefault="00402D6C">
      <w:pPr>
        <w:ind w:left="-900"/>
        <w:rPr>
          <w:rFonts w:asciiTheme="minorHAnsi" w:hAnsiTheme="minorHAnsi" w:cstheme="minorHAnsi"/>
        </w:rPr>
      </w:pPr>
      <w:r w:rsidRPr="009E0601">
        <w:rPr>
          <w:rFonts w:asciiTheme="minorHAnsi" w:hAnsiTheme="minorHAnsi" w:cstheme="minorHAnsi"/>
        </w:rPr>
        <w:t xml:space="preserve">To find out more information about the Texas Enterprise Zone program, visit: </w:t>
      </w:r>
      <w:hyperlink r:id="rId7" w:history="1">
        <w:r w:rsidR="00104EED" w:rsidRPr="009E0601">
          <w:rPr>
            <w:rStyle w:val="Hyperlink"/>
            <w:rFonts w:asciiTheme="minorHAnsi" w:hAnsiTheme="minorHAnsi" w:cstheme="minorHAnsi"/>
          </w:rPr>
          <w:t>https://gov.texas.gov/business/page/texas-enterprise-zone-program</w:t>
        </w:r>
      </w:hyperlink>
    </w:p>
    <w:p w14:paraId="57BB8439" w14:textId="1BD1485B" w:rsidR="00BC5EAD" w:rsidRDefault="00104EED" w:rsidP="00BC5EAD">
      <w:pPr>
        <w:ind w:left="-900"/>
        <w:rPr>
          <w:rFonts w:asciiTheme="minorHAnsi" w:hAnsiTheme="minorHAnsi" w:cstheme="minorHAnsi"/>
        </w:rPr>
      </w:pPr>
      <w:r w:rsidRPr="009E0601">
        <w:rPr>
          <w:rFonts w:asciiTheme="minorHAnsi" w:hAnsiTheme="minorHAnsi" w:cstheme="minorHAnsi"/>
        </w:rPr>
        <w:t xml:space="preserve">Each applicant will be required to </w:t>
      </w:r>
      <w:r w:rsidR="009E0601" w:rsidRPr="009E0601">
        <w:rPr>
          <w:rFonts w:asciiTheme="minorHAnsi" w:hAnsiTheme="minorHAnsi" w:cstheme="minorHAnsi"/>
        </w:rPr>
        <w:t>enter</w:t>
      </w:r>
      <w:r w:rsidRPr="009E0601">
        <w:rPr>
          <w:rFonts w:asciiTheme="minorHAnsi" w:hAnsiTheme="minorHAnsi" w:cstheme="minorHAnsi"/>
        </w:rPr>
        <w:t xml:space="preserve"> a Memo of Understanding to participate in the Hire Houston Youth Program and engage in local job recruitment based on new and vacant </w:t>
      </w:r>
      <w:r w:rsidR="006B1FB1" w:rsidRPr="009E0601">
        <w:rPr>
          <w:rFonts w:asciiTheme="minorHAnsi" w:hAnsiTheme="minorHAnsi" w:cstheme="minorHAnsi"/>
        </w:rPr>
        <w:t>positions</w:t>
      </w:r>
      <w:r w:rsidR="006B1FB1">
        <w:rPr>
          <w:rFonts w:asciiTheme="minorHAnsi" w:hAnsiTheme="minorHAnsi" w:cstheme="minorHAnsi"/>
        </w:rPr>
        <w:t>.</w:t>
      </w:r>
    </w:p>
    <w:p w14:paraId="699E11C2" w14:textId="104CF5BF" w:rsidR="006B1FB1" w:rsidRDefault="006B1FB1" w:rsidP="006B1FB1">
      <w:pPr>
        <w:rPr>
          <w:rFonts w:asciiTheme="minorHAnsi" w:hAnsiTheme="minorHAnsi" w:cstheme="minorHAnsi"/>
        </w:rPr>
      </w:pPr>
    </w:p>
    <w:p w14:paraId="31249169" w14:textId="124CD81D" w:rsidR="006B1FB1" w:rsidRDefault="006B1FB1" w:rsidP="00BC5EAD">
      <w:pPr>
        <w:ind w:left="-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deadline for submission </w:t>
      </w:r>
      <w:r w:rsidR="00A164C6">
        <w:rPr>
          <w:rFonts w:asciiTheme="minorHAnsi" w:hAnsiTheme="minorHAnsi" w:cstheme="minorHAnsi"/>
        </w:rPr>
        <w:t xml:space="preserve">of this application </w:t>
      </w:r>
      <w:r>
        <w:rPr>
          <w:rFonts w:asciiTheme="minorHAnsi" w:hAnsiTheme="minorHAnsi" w:cstheme="minorHAnsi"/>
        </w:rPr>
        <w:t>is outlined in the table below</w:t>
      </w:r>
    </w:p>
    <w:p w14:paraId="13BA4489" w14:textId="77777777" w:rsidR="000E7230" w:rsidRDefault="000E7230" w:rsidP="00BC5EAD">
      <w:pPr>
        <w:ind w:left="-900"/>
        <w:rPr>
          <w:rFonts w:asciiTheme="minorHAnsi" w:hAnsiTheme="minorHAnsi"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</w:tblGrid>
      <w:tr w:rsidR="000E7230" w14:paraId="5CEDCA34" w14:textId="77777777" w:rsidTr="000E7230"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D7FA" w14:textId="77777777" w:rsidR="000E7230" w:rsidRDefault="000E7230">
            <w:pPr>
              <w:pStyle w:val="xmsonormal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State TEZ Application Submission Target Date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8D3A" w14:textId="77777777" w:rsidR="000E7230" w:rsidRDefault="000E7230">
            <w:pPr>
              <w:pStyle w:val="xmsonormal"/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City of Houston TEZ Nomination Application Deadline</w:t>
            </w:r>
          </w:p>
        </w:tc>
      </w:tr>
      <w:tr w:rsidR="000E7230" w14:paraId="61F5682E" w14:textId="77777777" w:rsidTr="000E723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0874" w14:textId="77777777" w:rsidR="000E7230" w:rsidRDefault="000E7230">
            <w:pPr>
              <w:pStyle w:val="xmsonormal"/>
              <w:spacing w:after="0" w:line="240" w:lineRule="auto"/>
            </w:pPr>
            <w:r>
              <w:rPr>
                <w:sz w:val="20"/>
                <w:szCs w:val="20"/>
              </w:rPr>
              <w:t>March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22A2" w14:textId="77777777" w:rsidR="000E7230" w:rsidRDefault="000E7230">
            <w:pPr>
              <w:pStyle w:val="xmsonormal"/>
              <w:spacing w:after="0" w:line="240" w:lineRule="auto"/>
            </w:pPr>
            <w:r>
              <w:rPr>
                <w:sz w:val="20"/>
                <w:szCs w:val="20"/>
              </w:rPr>
              <w:t>December 31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preceding state submission deadline</w:t>
            </w:r>
          </w:p>
        </w:tc>
      </w:tr>
      <w:tr w:rsidR="000E7230" w14:paraId="451486F9" w14:textId="77777777" w:rsidTr="000E723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A9EB" w14:textId="77777777" w:rsidR="000E7230" w:rsidRDefault="000E7230">
            <w:pPr>
              <w:pStyle w:val="xmsonormal"/>
              <w:spacing w:after="0" w:line="240" w:lineRule="auto"/>
            </w:pPr>
            <w:r>
              <w:rPr>
                <w:sz w:val="20"/>
                <w:szCs w:val="20"/>
              </w:rPr>
              <w:t>June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63DB" w14:textId="77777777" w:rsidR="000E7230" w:rsidRDefault="000E7230">
            <w:pPr>
              <w:pStyle w:val="xmsonormal"/>
              <w:spacing w:after="0" w:line="240" w:lineRule="auto"/>
            </w:pPr>
            <w:r>
              <w:rPr>
                <w:sz w:val="20"/>
                <w:szCs w:val="20"/>
              </w:rPr>
              <w:t>March 31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preceding state submission deadline</w:t>
            </w:r>
          </w:p>
        </w:tc>
      </w:tr>
      <w:tr w:rsidR="000E7230" w14:paraId="396B6D61" w14:textId="77777777" w:rsidTr="000E723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AE40F" w14:textId="77777777" w:rsidR="000E7230" w:rsidRDefault="000E7230">
            <w:pPr>
              <w:pStyle w:val="xmsonormal"/>
              <w:spacing w:after="0" w:line="240" w:lineRule="auto"/>
            </w:pPr>
            <w:r>
              <w:rPr>
                <w:sz w:val="20"/>
                <w:szCs w:val="20"/>
              </w:rPr>
              <w:t>September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F8FA" w14:textId="3089C177" w:rsidR="000E7230" w:rsidRDefault="000E7230">
            <w:pPr>
              <w:pStyle w:val="xmsonormal"/>
              <w:spacing w:after="0" w:line="240" w:lineRule="auto"/>
            </w:pPr>
            <w:r>
              <w:rPr>
                <w:sz w:val="20"/>
                <w:szCs w:val="20"/>
              </w:rPr>
              <w:t>June 30</w:t>
            </w:r>
            <w:r w:rsidRPr="000E723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preceding state submission deadline</w:t>
            </w:r>
          </w:p>
        </w:tc>
      </w:tr>
      <w:tr w:rsidR="000E7230" w14:paraId="5E1D0BAC" w14:textId="77777777" w:rsidTr="000E7230"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04EB" w14:textId="77777777" w:rsidR="000E7230" w:rsidRDefault="000E7230">
            <w:pPr>
              <w:pStyle w:val="xmsonormal"/>
              <w:spacing w:after="0" w:line="240" w:lineRule="auto"/>
            </w:pPr>
            <w:r>
              <w:rPr>
                <w:sz w:val="20"/>
                <w:szCs w:val="20"/>
              </w:rPr>
              <w:t>December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8DAD" w14:textId="0608C331" w:rsidR="000E7230" w:rsidRDefault="000E7230">
            <w:pPr>
              <w:pStyle w:val="xmsonormal"/>
              <w:spacing w:after="0" w:line="240" w:lineRule="auto"/>
            </w:pPr>
            <w:r>
              <w:rPr>
                <w:sz w:val="20"/>
                <w:szCs w:val="20"/>
              </w:rPr>
              <w:t>September 30</w:t>
            </w:r>
            <w:r w:rsidRPr="000E723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preceding state submission deadline</w:t>
            </w:r>
          </w:p>
        </w:tc>
      </w:tr>
    </w:tbl>
    <w:p w14:paraId="4FCC6309" w14:textId="77777777" w:rsidR="00BC5EAD" w:rsidRDefault="00BC5EAD" w:rsidP="00BC5EAD">
      <w:pPr>
        <w:ind w:left="-900"/>
        <w:rPr>
          <w:rFonts w:asciiTheme="minorHAnsi" w:hAnsiTheme="minorHAnsi" w:cstheme="minorHAnsi"/>
        </w:rPr>
      </w:pPr>
    </w:p>
    <w:p w14:paraId="6F00326C" w14:textId="77777777" w:rsidR="009E0601" w:rsidRPr="00BC5EAD" w:rsidRDefault="009E0601" w:rsidP="00BC5EAD">
      <w:pPr>
        <w:ind w:left="-900"/>
        <w:rPr>
          <w:rFonts w:asciiTheme="minorHAnsi" w:hAnsiTheme="minorHAnsi" w:cstheme="minorHAnsi"/>
          <w:b/>
          <w:i/>
          <w:sz w:val="28"/>
          <w:szCs w:val="28"/>
        </w:rPr>
      </w:pPr>
      <w:r w:rsidRPr="00BC5EAD">
        <w:rPr>
          <w:rFonts w:asciiTheme="minorHAnsi" w:hAnsiTheme="minorHAnsi" w:cstheme="minorHAnsi"/>
          <w:b/>
          <w:i/>
          <w:sz w:val="28"/>
          <w:szCs w:val="28"/>
        </w:rPr>
        <w:t>Office of Economic Development</w:t>
      </w:r>
    </w:p>
    <w:p w14:paraId="759B577C" w14:textId="77777777" w:rsidR="009E0601" w:rsidRPr="00BC5EAD" w:rsidRDefault="009E0601" w:rsidP="009E0601">
      <w:pPr>
        <w:tabs>
          <w:tab w:val="left" w:pos="360"/>
          <w:tab w:val="left" w:pos="1080"/>
          <w:tab w:val="left" w:pos="1170"/>
        </w:tabs>
        <w:ind w:left="-900"/>
        <w:rPr>
          <w:rFonts w:asciiTheme="minorHAnsi" w:hAnsiTheme="minorHAnsi" w:cstheme="minorHAnsi"/>
          <w:b/>
          <w:i/>
          <w:sz w:val="28"/>
          <w:szCs w:val="28"/>
        </w:rPr>
      </w:pPr>
      <w:r w:rsidRPr="00BC5EAD">
        <w:rPr>
          <w:rFonts w:asciiTheme="minorHAnsi" w:hAnsiTheme="minorHAnsi" w:cstheme="minorHAnsi"/>
          <w:b/>
          <w:i/>
          <w:sz w:val="28"/>
          <w:szCs w:val="28"/>
        </w:rPr>
        <w:t>Contact information:  832-393-0997</w:t>
      </w:r>
    </w:p>
    <w:sectPr w:rsidR="009E0601" w:rsidRPr="00BC5EAD" w:rsidSect="009E0601">
      <w:headerReference w:type="default" r:id="rId8"/>
      <w:pgSz w:w="12240" w:h="15840"/>
      <w:pgMar w:top="1440" w:right="135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6076E" w14:textId="77777777" w:rsidR="00FB32ED" w:rsidRDefault="00FB32ED" w:rsidP="00615682">
      <w:pPr>
        <w:spacing w:after="0"/>
      </w:pPr>
      <w:r>
        <w:separator/>
      </w:r>
    </w:p>
  </w:endnote>
  <w:endnote w:type="continuationSeparator" w:id="0">
    <w:p w14:paraId="31E2DCB2" w14:textId="77777777" w:rsidR="00FB32ED" w:rsidRDefault="00FB32ED" w:rsidP="00615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AE61F" w14:textId="77777777" w:rsidR="00FB32ED" w:rsidRDefault="00FB32ED" w:rsidP="00615682">
      <w:pPr>
        <w:spacing w:after="0"/>
      </w:pPr>
      <w:r>
        <w:separator/>
      </w:r>
    </w:p>
  </w:footnote>
  <w:footnote w:type="continuationSeparator" w:id="0">
    <w:p w14:paraId="31E1F3BD" w14:textId="77777777" w:rsidR="00FB32ED" w:rsidRDefault="00FB32ED" w:rsidP="00615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C5CB2" w14:textId="77777777" w:rsidR="00E8721A" w:rsidRDefault="00E8721A" w:rsidP="00E8721A">
    <w:pPr>
      <w:pStyle w:val="Header"/>
      <w:ind w:left="-990" w:firstLine="90"/>
    </w:pPr>
  </w:p>
  <w:p w14:paraId="40DCCF70" w14:textId="77777777" w:rsidR="00E8721A" w:rsidRPr="00E8721A" w:rsidRDefault="00E8721A" w:rsidP="00E8721A">
    <w:pPr>
      <w:pStyle w:val="Header"/>
      <w:ind w:left="-990" w:firstLine="90"/>
      <w:rPr>
        <w:b/>
        <w:color w:val="1F3864" w:themeColor="accent1" w:themeShade="80"/>
        <w:sz w:val="28"/>
        <w:szCs w:val="28"/>
      </w:rPr>
    </w:pPr>
    <w:r w:rsidRPr="00E8721A">
      <w:rPr>
        <w:b/>
        <w:color w:val="1F3864" w:themeColor="accent1" w:themeShade="80"/>
        <w:sz w:val="28"/>
        <w:szCs w:val="28"/>
      </w:rPr>
      <w:t>City of Houston</w:t>
    </w:r>
  </w:p>
  <w:p w14:paraId="720ECD0F" w14:textId="77777777" w:rsidR="00E8721A" w:rsidRPr="00E8721A" w:rsidRDefault="00E8721A" w:rsidP="00E8721A">
    <w:pPr>
      <w:pStyle w:val="Header"/>
      <w:ind w:left="-900"/>
      <w:rPr>
        <w:b/>
        <w:color w:val="2F5496" w:themeColor="accent1" w:themeShade="BF"/>
        <w:sz w:val="28"/>
        <w:szCs w:val="28"/>
      </w:rPr>
    </w:pPr>
    <w:r w:rsidRPr="00E8721A">
      <w:rPr>
        <w:b/>
        <w:color w:val="2F5496" w:themeColor="accent1" w:themeShade="BF"/>
        <w:sz w:val="28"/>
        <w:szCs w:val="28"/>
      </w:rPr>
      <w:t>Economic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3"/>
    <w:rsid w:val="000150AA"/>
    <w:rsid w:val="00074D8B"/>
    <w:rsid w:val="000C5C6E"/>
    <w:rsid w:val="000E7230"/>
    <w:rsid w:val="000F11D2"/>
    <w:rsid w:val="00104EED"/>
    <w:rsid w:val="002436F9"/>
    <w:rsid w:val="00321235"/>
    <w:rsid w:val="00402D6C"/>
    <w:rsid w:val="00495E03"/>
    <w:rsid w:val="004A683A"/>
    <w:rsid w:val="004C2AD0"/>
    <w:rsid w:val="00510509"/>
    <w:rsid w:val="00603B93"/>
    <w:rsid w:val="00614311"/>
    <w:rsid w:val="00615682"/>
    <w:rsid w:val="00626AA6"/>
    <w:rsid w:val="00677ACC"/>
    <w:rsid w:val="006808A8"/>
    <w:rsid w:val="00684239"/>
    <w:rsid w:val="006B1FB1"/>
    <w:rsid w:val="008F23FD"/>
    <w:rsid w:val="00927CA2"/>
    <w:rsid w:val="00947C51"/>
    <w:rsid w:val="009E0601"/>
    <w:rsid w:val="00A164C6"/>
    <w:rsid w:val="00A51C4F"/>
    <w:rsid w:val="00A83857"/>
    <w:rsid w:val="00BC5EAD"/>
    <w:rsid w:val="00BF7835"/>
    <w:rsid w:val="00C40EBB"/>
    <w:rsid w:val="00C947C6"/>
    <w:rsid w:val="00CB52CD"/>
    <w:rsid w:val="00CC4197"/>
    <w:rsid w:val="00D26A4F"/>
    <w:rsid w:val="00D74FCF"/>
    <w:rsid w:val="00E561A4"/>
    <w:rsid w:val="00E8721A"/>
    <w:rsid w:val="00EB3E86"/>
    <w:rsid w:val="00FB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4C1B"/>
  <w15:chartTrackingRefBased/>
  <w15:docId w15:val="{2937BEF0-4F65-4702-8328-F9390CBE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01"/>
    <w:pPr>
      <w:spacing w:after="40" w:line="240" w:lineRule="auto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6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5682"/>
  </w:style>
  <w:style w:type="paragraph" w:styleId="Footer">
    <w:name w:val="footer"/>
    <w:basedOn w:val="Normal"/>
    <w:link w:val="FooterChar"/>
    <w:uiPriority w:val="99"/>
    <w:unhideWhenUsed/>
    <w:rsid w:val="006156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5682"/>
  </w:style>
  <w:style w:type="table" w:styleId="TableGrid">
    <w:name w:val="Table Grid"/>
    <w:basedOn w:val="TableNormal"/>
    <w:uiPriority w:val="39"/>
    <w:rsid w:val="0061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568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04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E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0601"/>
    <w:pPr>
      <w:spacing w:after="0" w:line="360" w:lineRule="auto"/>
    </w:pPr>
    <w:rPr>
      <w:rFonts w:asciiTheme="majorHAnsi" w:hAnsiTheme="majorHAnsi"/>
    </w:rPr>
  </w:style>
  <w:style w:type="paragraph" w:customStyle="1" w:styleId="xmsonormal">
    <w:name w:val="x_msonormal"/>
    <w:basedOn w:val="Normal"/>
    <w:rsid w:val="000E7230"/>
    <w:pPr>
      <w:spacing w:after="160" w:line="252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v.texas.gov/business/page/texas-enterprise-zone-pro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5127\Documents\Custom%20Office%20Templates\TEXAS%20ENTERPRIZE%20ZONE%20APPLIC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8A3C0-4126-452D-A3D9-6C0F0FF0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TEXAS ENTERPRIZE ZONE APPLICATION</Template>
  <TotalTime>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Olugboyega, Kemi - MYR</dc:creator>
  <cp:keywords/>
  <dc:description/>
  <cp:lastModifiedBy>Olugboyega, Kemi - MYR</cp:lastModifiedBy>
  <cp:revision>6</cp:revision>
  <dcterms:created xsi:type="dcterms:W3CDTF">2019-07-09T22:52:00Z</dcterms:created>
  <dcterms:modified xsi:type="dcterms:W3CDTF">2021-03-02T22:07:00Z</dcterms:modified>
</cp:coreProperties>
</file>