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0036" w:tblpY="-929"/>
        <w:tblOverlap w:val="never"/>
        <w:tblW w:w="1783" w:type="dxa"/>
        <w:tblLook w:val="04A0" w:firstRow="1" w:lastRow="0" w:firstColumn="1" w:lastColumn="0" w:noHBand="0" w:noVBand="1"/>
      </w:tblPr>
      <w:tblGrid>
        <w:gridCol w:w="1783"/>
      </w:tblGrid>
      <w:tr w:rsidR="004537FE" w14:paraId="573BE6DA" w14:textId="77777777" w:rsidTr="004537FE">
        <w:trPr>
          <w:trHeight w:val="540"/>
        </w:trPr>
        <w:tc>
          <w:tcPr>
            <w:tcW w:w="1783" w:type="dxa"/>
            <w:tcBorders>
              <w:top w:val="nil"/>
              <w:left w:val="nil"/>
              <w:right w:val="nil"/>
            </w:tcBorders>
          </w:tcPr>
          <w:p w14:paraId="539A0843" w14:textId="77777777" w:rsidR="004537FE" w:rsidRPr="004537FE" w:rsidRDefault="004537FE" w:rsidP="004537FE">
            <w:pPr>
              <w:rPr>
                <w:sz w:val="18"/>
                <w:szCs w:val="18"/>
              </w:rPr>
            </w:pPr>
            <w:r>
              <w:rPr>
                <w:sz w:val="18"/>
                <w:szCs w:val="18"/>
              </w:rPr>
              <w:t xml:space="preserve">Application </w:t>
            </w:r>
            <w:r w:rsidRPr="004537FE">
              <w:rPr>
                <w:sz w:val="18"/>
                <w:szCs w:val="18"/>
              </w:rPr>
              <w:t>Date</w:t>
            </w:r>
            <w:r>
              <w:rPr>
                <w:sz w:val="18"/>
                <w:szCs w:val="18"/>
              </w:rPr>
              <w:t>:</w:t>
            </w:r>
          </w:p>
        </w:tc>
      </w:tr>
    </w:tbl>
    <w:p w14:paraId="7EE5BF74" w14:textId="2158AE7B" w:rsidR="00045270" w:rsidRDefault="00DE6ECD" w:rsidP="005263AD">
      <w:pPr>
        <w:spacing w:after="100" w:afterAutospacing="1"/>
        <w:jc w:val="center"/>
        <w:rPr>
          <w:sz w:val="24"/>
          <w:szCs w:val="24"/>
        </w:rPr>
      </w:pPr>
      <w:r>
        <w:rPr>
          <w:noProof/>
        </w:rPr>
        <w:drawing>
          <wp:anchor distT="0" distB="0" distL="114300" distR="114300" simplePos="0" relativeHeight="251665408" behindDoc="0" locked="0" layoutInCell="1" allowOverlap="1" wp14:anchorId="13AD5CF4" wp14:editId="22165E59">
            <wp:simplePos x="0" y="0"/>
            <wp:positionH relativeFrom="margin">
              <wp:posOffset>4972051</wp:posOffset>
            </wp:positionH>
            <wp:positionV relativeFrom="paragraph">
              <wp:posOffset>0</wp:posOffset>
            </wp:positionV>
            <wp:extent cx="1278090" cy="1295400"/>
            <wp:effectExtent l="0" t="0" r="0" b="0"/>
            <wp:wrapNone/>
            <wp:docPr id="1710451929"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51929"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745" cy="1307213"/>
                    </a:xfrm>
                    <a:prstGeom prst="rect">
                      <a:avLst/>
                    </a:prstGeom>
                  </pic:spPr>
                </pic:pic>
              </a:graphicData>
            </a:graphic>
            <wp14:sizeRelH relativeFrom="page">
              <wp14:pctWidth>0</wp14:pctWidth>
            </wp14:sizeRelH>
            <wp14:sizeRelV relativeFrom="page">
              <wp14:pctHeight>0</wp14:pctHeight>
            </wp14:sizeRelV>
          </wp:anchor>
        </w:drawing>
      </w:r>
      <w:r w:rsidR="004537FE" w:rsidRPr="00045270">
        <w:rPr>
          <w:b/>
          <w:bCs/>
          <w:noProof/>
          <w:sz w:val="32"/>
          <w:szCs w:val="32"/>
          <w:u w:val="single"/>
        </w:rPr>
        <w:t xml:space="preserve"> </w:t>
      </w:r>
      <w:r w:rsidR="009D650C" w:rsidRPr="00045270">
        <w:rPr>
          <w:b/>
          <w:bCs/>
          <w:noProof/>
          <w:sz w:val="32"/>
          <w:szCs w:val="32"/>
          <w:u w:val="single"/>
        </w:rPr>
        <w:drawing>
          <wp:anchor distT="0" distB="0" distL="114300" distR="114300" simplePos="0" relativeHeight="251655168" behindDoc="0" locked="0" layoutInCell="1" allowOverlap="1" wp14:anchorId="7064A93B" wp14:editId="135B6E61">
            <wp:simplePos x="0" y="0"/>
            <wp:positionH relativeFrom="margin">
              <wp:align>left</wp:align>
            </wp:positionH>
            <wp:positionV relativeFrom="paragraph">
              <wp:posOffset>6350</wp:posOffset>
            </wp:positionV>
            <wp:extent cx="1190625" cy="1181735"/>
            <wp:effectExtent l="0" t="0" r="952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625" cy="1181735"/>
                    </a:xfrm>
                    <a:prstGeom prst="rect">
                      <a:avLst/>
                    </a:prstGeom>
                  </pic:spPr>
                </pic:pic>
              </a:graphicData>
            </a:graphic>
            <wp14:sizeRelH relativeFrom="page">
              <wp14:pctWidth>0</wp14:pctWidth>
            </wp14:sizeRelH>
            <wp14:sizeRelV relativeFrom="page">
              <wp14:pctHeight>0</wp14:pctHeight>
            </wp14:sizeRelV>
          </wp:anchor>
        </w:drawing>
      </w:r>
      <w:r w:rsidR="009D650C" w:rsidRPr="00045270">
        <w:rPr>
          <w:b/>
          <w:bCs/>
          <w:sz w:val="32"/>
          <w:szCs w:val="32"/>
          <w:u w:val="single"/>
        </w:rPr>
        <w:t>VISUAL FIRE ALARM PROGRAM</w:t>
      </w:r>
      <w:r w:rsidR="009D650C">
        <w:rPr>
          <w:sz w:val="32"/>
          <w:szCs w:val="32"/>
          <w:u w:val="single"/>
        </w:rPr>
        <w:br/>
      </w:r>
      <w:r w:rsidR="009D650C" w:rsidRPr="00045270">
        <w:rPr>
          <w:sz w:val="24"/>
          <w:szCs w:val="24"/>
        </w:rPr>
        <w:t>Mayor’s Office for People with Disabilities</w:t>
      </w:r>
      <w:r w:rsidR="009D650C" w:rsidRPr="00045270">
        <w:rPr>
          <w:sz w:val="24"/>
          <w:szCs w:val="24"/>
        </w:rPr>
        <w:br/>
      </w:r>
      <w:r w:rsidR="00045270" w:rsidRPr="00045270">
        <w:rPr>
          <w:sz w:val="24"/>
          <w:szCs w:val="24"/>
        </w:rPr>
        <w:t>1475 West Gray, Suite #180</w:t>
      </w:r>
      <w:r w:rsidR="00045270" w:rsidRPr="00045270">
        <w:rPr>
          <w:sz w:val="24"/>
          <w:szCs w:val="24"/>
        </w:rPr>
        <w:br/>
        <w:t>Houston, TX 77019</w:t>
      </w:r>
      <w:r w:rsidR="00045270">
        <w:rPr>
          <w:sz w:val="24"/>
          <w:szCs w:val="24"/>
        </w:rPr>
        <w:br/>
      </w:r>
    </w:p>
    <w:p w14:paraId="7C2BB047" w14:textId="56980730" w:rsidR="00045270" w:rsidRDefault="00045270" w:rsidP="00045270">
      <w:pPr>
        <w:rPr>
          <w:sz w:val="24"/>
          <w:szCs w:val="24"/>
        </w:rPr>
      </w:pPr>
      <w:r>
        <w:rPr>
          <w:sz w:val="24"/>
          <w:szCs w:val="24"/>
        </w:rPr>
        <w:tab/>
      </w:r>
      <w:r>
        <w:rPr>
          <w:sz w:val="24"/>
          <w:szCs w:val="24"/>
        </w:rPr>
        <w:br/>
        <w:t xml:space="preserve">We must have the </w:t>
      </w:r>
      <w:r w:rsidRPr="00045270">
        <w:rPr>
          <w:b/>
          <w:bCs/>
          <w:sz w:val="24"/>
          <w:szCs w:val="24"/>
          <w:u w:val="single"/>
        </w:rPr>
        <w:t>original, completed signed</w:t>
      </w:r>
      <w:r>
        <w:rPr>
          <w:sz w:val="24"/>
          <w:szCs w:val="24"/>
        </w:rPr>
        <w:t xml:space="preserve"> documents back before you are considered for the free visual fire alarms. After you are registered for the fire alarm(s), someone from the Houston Fire Department (HFD) will contact you to arrange a date/time for installation of your fire alarm(s).</w:t>
      </w:r>
    </w:p>
    <w:p w14:paraId="179B2771" w14:textId="66AE72B2" w:rsidR="00C25070" w:rsidRPr="00584AAF" w:rsidRDefault="0060189A" w:rsidP="00C25070">
      <w:pPr>
        <w:pStyle w:val="Heading2"/>
        <w:rPr>
          <w:rFonts w:asciiTheme="minorHAnsi" w:hAnsiTheme="minorHAnsi" w:cstheme="minorHAnsi"/>
          <w:sz w:val="28"/>
          <w:szCs w:val="28"/>
        </w:rPr>
      </w:pPr>
      <w:r w:rsidRPr="00584AAF">
        <w:rPr>
          <w:rFonts w:asciiTheme="minorHAnsi" w:hAnsiTheme="minorHAnsi" w:cstheme="minorHAnsi"/>
          <w:sz w:val="28"/>
          <w:szCs w:val="28"/>
        </w:rPr>
        <w:t>Citizen Contact Information</w:t>
      </w:r>
    </w:p>
    <w:tbl>
      <w:tblPr>
        <w:tblStyle w:val="TableGrid"/>
        <w:tblW w:w="10075" w:type="dxa"/>
        <w:tblLook w:val="04A0" w:firstRow="1" w:lastRow="0" w:firstColumn="1" w:lastColumn="0" w:noHBand="0" w:noVBand="1"/>
      </w:tblPr>
      <w:tblGrid>
        <w:gridCol w:w="3865"/>
        <w:gridCol w:w="4500"/>
        <w:gridCol w:w="1710"/>
      </w:tblGrid>
      <w:tr w:rsidR="0060189A" w14:paraId="532833CB" w14:textId="77777777" w:rsidTr="00584AAF">
        <w:tc>
          <w:tcPr>
            <w:tcW w:w="3865" w:type="dxa"/>
            <w:shd w:val="clear" w:color="auto" w:fill="D0CECE" w:themeFill="background2" w:themeFillShade="E6"/>
          </w:tcPr>
          <w:p w14:paraId="5BA9FA41" w14:textId="5078A616" w:rsidR="0060189A" w:rsidRDefault="0060189A" w:rsidP="00045270">
            <w:pPr>
              <w:rPr>
                <w:sz w:val="24"/>
                <w:szCs w:val="24"/>
              </w:rPr>
            </w:pPr>
            <w:r>
              <w:rPr>
                <w:sz w:val="24"/>
                <w:szCs w:val="24"/>
              </w:rPr>
              <w:t>Last Name</w:t>
            </w:r>
          </w:p>
        </w:tc>
        <w:tc>
          <w:tcPr>
            <w:tcW w:w="4500" w:type="dxa"/>
            <w:shd w:val="clear" w:color="auto" w:fill="D0CECE" w:themeFill="background2" w:themeFillShade="E6"/>
          </w:tcPr>
          <w:p w14:paraId="09B9783F" w14:textId="2D9F4095" w:rsidR="0060189A" w:rsidRDefault="0060189A" w:rsidP="00045270">
            <w:pPr>
              <w:rPr>
                <w:sz w:val="24"/>
                <w:szCs w:val="24"/>
              </w:rPr>
            </w:pPr>
            <w:r>
              <w:rPr>
                <w:sz w:val="24"/>
                <w:szCs w:val="24"/>
              </w:rPr>
              <w:t>First Name</w:t>
            </w:r>
          </w:p>
        </w:tc>
        <w:tc>
          <w:tcPr>
            <w:tcW w:w="1710" w:type="dxa"/>
            <w:shd w:val="clear" w:color="auto" w:fill="D0CECE" w:themeFill="background2" w:themeFillShade="E6"/>
          </w:tcPr>
          <w:p w14:paraId="2B46B8B1" w14:textId="6A7EE511" w:rsidR="0060189A" w:rsidRDefault="0060189A" w:rsidP="00045270">
            <w:pPr>
              <w:rPr>
                <w:sz w:val="24"/>
                <w:szCs w:val="24"/>
              </w:rPr>
            </w:pPr>
            <w:r>
              <w:rPr>
                <w:sz w:val="24"/>
                <w:szCs w:val="24"/>
              </w:rPr>
              <w:t>Suffix</w:t>
            </w:r>
          </w:p>
        </w:tc>
      </w:tr>
      <w:tr w:rsidR="0060189A" w14:paraId="4CEB0E95" w14:textId="77777777" w:rsidTr="0060189A">
        <w:trPr>
          <w:trHeight w:val="413"/>
        </w:trPr>
        <w:tc>
          <w:tcPr>
            <w:tcW w:w="3865" w:type="dxa"/>
          </w:tcPr>
          <w:p w14:paraId="4857D640" w14:textId="77777777" w:rsidR="0060189A" w:rsidRDefault="0060189A" w:rsidP="00045270">
            <w:pPr>
              <w:rPr>
                <w:sz w:val="24"/>
                <w:szCs w:val="24"/>
              </w:rPr>
            </w:pPr>
          </w:p>
        </w:tc>
        <w:tc>
          <w:tcPr>
            <w:tcW w:w="4500" w:type="dxa"/>
          </w:tcPr>
          <w:p w14:paraId="28CFD4D7" w14:textId="5B23B52B" w:rsidR="0060189A" w:rsidRDefault="0060189A" w:rsidP="00045270">
            <w:pPr>
              <w:rPr>
                <w:sz w:val="24"/>
                <w:szCs w:val="24"/>
              </w:rPr>
            </w:pPr>
          </w:p>
        </w:tc>
        <w:tc>
          <w:tcPr>
            <w:tcW w:w="1710" w:type="dxa"/>
          </w:tcPr>
          <w:p w14:paraId="4824F580" w14:textId="77777777" w:rsidR="0060189A" w:rsidRDefault="0060189A" w:rsidP="00045270">
            <w:pPr>
              <w:rPr>
                <w:sz w:val="24"/>
                <w:szCs w:val="24"/>
              </w:rPr>
            </w:pPr>
          </w:p>
        </w:tc>
      </w:tr>
    </w:tbl>
    <w:tbl>
      <w:tblPr>
        <w:tblStyle w:val="TableGrid"/>
        <w:tblpPr w:leftFromText="180" w:rightFromText="180" w:vertAnchor="text" w:horzAnchor="margin" w:tblpY="7"/>
        <w:tblW w:w="10070" w:type="dxa"/>
        <w:tblLook w:val="04A0" w:firstRow="1" w:lastRow="0" w:firstColumn="1" w:lastColumn="0" w:noHBand="0" w:noVBand="1"/>
      </w:tblPr>
      <w:tblGrid>
        <w:gridCol w:w="3865"/>
        <w:gridCol w:w="3150"/>
        <w:gridCol w:w="1350"/>
        <w:gridCol w:w="1705"/>
      </w:tblGrid>
      <w:tr w:rsidR="0060189A" w14:paraId="3B673AAE" w14:textId="77777777" w:rsidTr="00584AAF">
        <w:tc>
          <w:tcPr>
            <w:tcW w:w="3865" w:type="dxa"/>
            <w:shd w:val="clear" w:color="auto" w:fill="D0CECE" w:themeFill="background2" w:themeFillShade="E6"/>
          </w:tcPr>
          <w:p w14:paraId="3242B095" w14:textId="77777777" w:rsidR="0060189A" w:rsidRDefault="0060189A" w:rsidP="0060189A">
            <w:pPr>
              <w:rPr>
                <w:sz w:val="24"/>
                <w:szCs w:val="24"/>
              </w:rPr>
            </w:pPr>
            <w:r>
              <w:rPr>
                <w:sz w:val="24"/>
                <w:szCs w:val="24"/>
              </w:rPr>
              <w:t>Street</w:t>
            </w:r>
          </w:p>
        </w:tc>
        <w:tc>
          <w:tcPr>
            <w:tcW w:w="3150" w:type="dxa"/>
            <w:shd w:val="clear" w:color="auto" w:fill="D0CECE" w:themeFill="background2" w:themeFillShade="E6"/>
          </w:tcPr>
          <w:p w14:paraId="437D03D1" w14:textId="4DC881A1" w:rsidR="0060189A" w:rsidRDefault="0060189A" w:rsidP="0060189A">
            <w:pPr>
              <w:rPr>
                <w:sz w:val="24"/>
                <w:szCs w:val="24"/>
              </w:rPr>
            </w:pPr>
            <w:r>
              <w:rPr>
                <w:sz w:val="24"/>
                <w:szCs w:val="24"/>
              </w:rPr>
              <w:t>City</w:t>
            </w:r>
          </w:p>
        </w:tc>
        <w:tc>
          <w:tcPr>
            <w:tcW w:w="1350" w:type="dxa"/>
            <w:shd w:val="clear" w:color="auto" w:fill="D0CECE" w:themeFill="background2" w:themeFillShade="E6"/>
          </w:tcPr>
          <w:p w14:paraId="2E0851E7" w14:textId="77777777" w:rsidR="0060189A" w:rsidRDefault="0060189A" w:rsidP="0060189A">
            <w:pPr>
              <w:rPr>
                <w:sz w:val="24"/>
                <w:szCs w:val="24"/>
              </w:rPr>
            </w:pPr>
            <w:r>
              <w:rPr>
                <w:sz w:val="24"/>
                <w:szCs w:val="24"/>
              </w:rPr>
              <w:t>State</w:t>
            </w:r>
          </w:p>
        </w:tc>
        <w:tc>
          <w:tcPr>
            <w:tcW w:w="1705" w:type="dxa"/>
            <w:shd w:val="clear" w:color="auto" w:fill="D0CECE" w:themeFill="background2" w:themeFillShade="E6"/>
          </w:tcPr>
          <w:p w14:paraId="103AD0C1" w14:textId="77777777" w:rsidR="0060189A" w:rsidRDefault="0060189A" w:rsidP="0060189A">
            <w:pPr>
              <w:rPr>
                <w:sz w:val="24"/>
                <w:szCs w:val="24"/>
              </w:rPr>
            </w:pPr>
            <w:r>
              <w:rPr>
                <w:sz w:val="24"/>
                <w:szCs w:val="24"/>
              </w:rPr>
              <w:t>Zip Code</w:t>
            </w:r>
          </w:p>
        </w:tc>
      </w:tr>
      <w:tr w:rsidR="0060189A" w14:paraId="31090E40" w14:textId="77777777" w:rsidTr="0060189A">
        <w:trPr>
          <w:trHeight w:val="407"/>
        </w:trPr>
        <w:tc>
          <w:tcPr>
            <w:tcW w:w="3865" w:type="dxa"/>
          </w:tcPr>
          <w:p w14:paraId="0242F264" w14:textId="77777777" w:rsidR="0060189A" w:rsidRDefault="0060189A" w:rsidP="0060189A">
            <w:pPr>
              <w:rPr>
                <w:sz w:val="24"/>
                <w:szCs w:val="24"/>
              </w:rPr>
            </w:pPr>
          </w:p>
        </w:tc>
        <w:tc>
          <w:tcPr>
            <w:tcW w:w="3150" w:type="dxa"/>
          </w:tcPr>
          <w:p w14:paraId="5D599D40" w14:textId="77777777" w:rsidR="0060189A" w:rsidRDefault="0060189A" w:rsidP="0060189A">
            <w:pPr>
              <w:rPr>
                <w:sz w:val="24"/>
                <w:szCs w:val="24"/>
              </w:rPr>
            </w:pPr>
          </w:p>
        </w:tc>
        <w:tc>
          <w:tcPr>
            <w:tcW w:w="1350" w:type="dxa"/>
          </w:tcPr>
          <w:p w14:paraId="51F27F8F" w14:textId="52064105" w:rsidR="0060189A" w:rsidRDefault="0060189A" w:rsidP="0060189A">
            <w:pPr>
              <w:rPr>
                <w:sz w:val="24"/>
                <w:szCs w:val="24"/>
              </w:rPr>
            </w:pPr>
          </w:p>
        </w:tc>
        <w:tc>
          <w:tcPr>
            <w:tcW w:w="1705" w:type="dxa"/>
          </w:tcPr>
          <w:p w14:paraId="5F148397" w14:textId="77777777" w:rsidR="0060189A" w:rsidRDefault="0060189A" w:rsidP="0060189A">
            <w:pPr>
              <w:rPr>
                <w:sz w:val="24"/>
                <w:szCs w:val="24"/>
              </w:rPr>
            </w:pPr>
          </w:p>
        </w:tc>
      </w:tr>
    </w:tbl>
    <w:tbl>
      <w:tblPr>
        <w:tblStyle w:val="TableGrid"/>
        <w:tblpPr w:leftFromText="180" w:rightFromText="180" w:vertAnchor="text" w:horzAnchor="margin" w:tblpY="740"/>
        <w:tblW w:w="0" w:type="auto"/>
        <w:tblLook w:val="04A0" w:firstRow="1" w:lastRow="0" w:firstColumn="1" w:lastColumn="0" w:noHBand="0" w:noVBand="1"/>
      </w:tblPr>
      <w:tblGrid>
        <w:gridCol w:w="3356"/>
        <w:gridCol w:w="6714"/>
      </w:tblGrid>
      <w:tr w:rsidR="005263AD" w14:paraId="4FC563C8" w14:textId="77777777" w:rsidTr="000D64F8">
        <w:tc>
          <w:tcPr>
            <w:tcW w:w="3356" w:type="dxa"/>
            <w:shd w:val="clear" w:color="auto" w:fill="D0CECE" w:themeFill="background2" w:themeFillShade="E6"/>
          </w:tcPr>
          <w:p w14:paraId="33DDB02C" w14:textId="6AA9CCF1" w:rsidR="005263AD" w:rsidRDefault="005263AD" w:rsidP="0060189A">
            <w:pPr>
              <w:rPr>
                <w:sz w:val="24"/>
                <w:szCs w:val="24"/>
              </w:rPr>
            </w:pPr>
            <w:r>
              <w:rPr>
                <w:sz w:val="24"/>
                <w:szCs w:val="24"/>
              </w:rPr>
              <w:t>Phone</w:t>
            </w:r>
          </w:p>
        </w:tc>
        <w:tc>
          <w:tcPr>
            <w:tcW w:w="6714" w:type="dxa"/>
            <w:shd w:val="clear" w:color="auto" w:fill="D0CECE" w:themeFill="background2" w:themeFillShade="E6"/>
          </w:tcPr>
          <w:p w14:paraId="0497D4A5" w14:textId="4E4D2806" w:rsidR="005263AD" w:rsidRDefault="005263AD" w:rsidP="0060189A">
            <w:pPr>
              <w:rPr>
                <w:sz w:val="24"/>
                <w:szCs w:val="24"/>
              </w:rPr>
            </w:pPr>
            <w:r>
              <w:rPr>
                <w:sz w:val="24"/>
                <w:szCs w:val="24"/>
              </w:rPr>
              <w:t>Email</w:t>
            </w:r>
          </w:p>
        </w:tc>
      </w:tr>
      <w:tr w:rsidR="005263AD" w14:paraId="65AED6E5" w14:textId="77777777" w:rsidTr="00CA25DD">
        <w:trPr>
          <w:trHeight w:val="440"/>
        </w:trPr>
        <w:tc>
          <w:tcPr>
            <w:tcW w:w="3356" w:type="dxa"/>
          </w:tcPr>
          <w:p w14:paraId="6291BF14" w14:textId="77777777" w:rsidR="005263AD" w:rsidRDefault="005263AD" w:rsidP="0060189A">
            <w:pPr>
              <w:rPr>
                <w:sz w:val="24"/>
                <w:szCs w:val="24"/>
              </w:rPr>
            </w:pPr>
          </w:p>
        </w:tc>
        <w:tc>
          <w:tcPr>
            <w:tcW w:w="6714" w:type="dxa"/>
          </w:tcPr>
          <w:p w14:paraId="4C9405C9" w14:textId="77777777" w:rsidR="005263AD" w:rsidRDefault="005263AD" w:rsidP="0060189A">
            <w:pPr>
              <w:rPr>
                <w:sz w:val="24"/>
                <w:szCs w:val="24"/>
              </w:rPr>
            </w:pPr>
          </w:p>
        </w:tc>
      </w:tr>
    </w:tbl>
    <w:p w14:paraId="329157E7" w14:textId="6BA7EBC2" w:rsidR="00FB0957" w:rsidRPr="00584AAF" w:rsidRDefault="00584AAF" w:rsidP="00045270">
      <w:pPr>
        <w:rPr>
          <w:b/>
          <w:bCs/>
          <w:sz w:val="28"/>
          <w:szCs w:val="28"/>
        </w:rPr>
      </w:pPr>
      <w:r>
        <w:rPr>
          <w:sz w:val="24"/>
          <w:szCs w:val="24"/>
        </w:rPr>
        <w:br/>
      </w:r>
      <w:r w:rsidRPr="00584AAF">
        <w:rPr>
          <w:b/>
          <w:bCs/>
          <w:sz w:val="28"/>
          <w:szCs w:val="28"/>
        </w:rPr>
        <w:t>Demographic Information</w:t>
      </w:r>
    </w:p>
    <w:tbl>
      <w:tblPr>
        <w:tblStyle w:val="TableGrid"/>
        <w:tblW w:w="0" w:type="auto"/>
        <w:tblLook w:val="04A0" w:firstRow="1" w:lastRow="0" w:firstColumn="1" w:lastColumn="0" w:noHBand="0" w:noVBand="1"/>
      </w:tblPr>
      <w:tblGrid>
        <w:gridCol w:w="2517"/>
        <w:gridCol w:w="2517"/>
        <w:gridCol w:w="2518"/>
        <w:gridCol w:w="2518"/>
      </w:tblGrid>
      <w:tr w:rsidR="00584AAF" w14:paraId="2944D09F" w14:textId="77777777" w:rsidTr="00584AAF">
        <w:tc>
          <w:tcPr>
            <w:tcW w:w="2517" w:type="dxa"/>
            <w:shd w:val="clear" w:color="auto" w:fill="D0CECE" w:themeFill="background2" w:themeFillShade="E6"/>
          </w:tcPr>
          <w:p w14:paraId="06DE0C69" w14:textId="09D646C7" w:rsidR="00584AAF" w:rsidRDefault="00584AAF" w:rsidP="009A11E3">
            <w:pPr>
              <w:jc w:val="center"/>
              <w:rPr>
                <w:sz w:val="24"/>
                <w:szCs w:val="24"/>
              </w:rPr>
            </w:pPr>
            <w:r>
              <w:rPr>
                <w:sz w:val="24"/>
                <w:szCs w:val="24"/>
              </w:rPr>
              <w:t>Age</w:t>
            </w:r>
          </w:p>
        </w:tc>
        <w:tc>
          <w:tcPr>
            <w:tcW w:w="2517" w:type="dxa"/>
            <w:shd w:val="clear" w:color="auto" w:fill="D0CECE" w:themeFill="background2" w:themeFillShade="E6"/>
          </w:tcPr>
          <w:p w14:paraId="0F8ECCAC" w14:textId="53BD4FCD" w:rsidR="00584AAF" w:rsidRDefault="00584AAF" w:rsidP="009A11E3">
            <w:pPr>
              <w:jc w:val="center"/>
              <w:rPr>
                <w:sz w:val="24"/>
                <w:szCs w:val="24"/>
              </w:rPr>
            </w:pPr>
            <w:r>
              <w:rPr>
                <w:sz w:val="24"/>
                <w:szCs w:val="24"/>
              </w:rPr>
              <w:t>Gender</w:t>
            </w:r>
          </w:p>
        </w:tc>
        <w:tc>
          <w:tcPr>
            <w:tcW w:w="2518" w:type="dxa"/>
            <w:shd w:val="clear" w:color="auto" w:fill="D0CECE" w:themeFill="background2" w:themeFillShade="E6"/>
          </w:tcPr>
          <w:p w14:paraId="744EA29F" w14:textId="0B7B816A" w:rsidR="00584AAF" w:rsidRDefault="00584AAF" w:rsidP="009A11E3">
            <w:pPr>
              <w:jc w:val="center"/>
              <w:rPr>
                <w:sz w:val="24"/>
                <w:szCs w:val="24"/>
              </w:rPr>
            </w:pPr>
            <w:r>
              <w:rPr>
                <w:sz w:val="24"/>
                <w:szCs w:val="24"/>
              </w:rPr>
              <w:t>Ethnicity</w:t>
            </w:r>
          </w:p>
        </w:tc>
        <w:tc>
          <w:tcPr>
            <w:tcW w:w="2518" w:type="dxa"/>
            <w:shd w:val="clear" w:color="auto" w:fill="D0CECE" w:themeFill="background2" w:themeFillShade="E6"/>
          </w:tcPr>
          <w:p w14:paraId="07C19A30" w14:textId="0225D58C" w:rsidR="00584AAF" w:rsidRDefault="00584AAF" w:rsidP="009A11E3">
            <w:pPr>
              <w:jc w:val="center"/>
              <w:rPr>
                <w:sz w:val="24"/>
                <w:szCs w:val="24"/>
              </w:rPr>
            </w:pPr>
            <w:r>
              <w:rPr>
                <w:sz w:val="24"/>
                <w:szCs w:val="24"/>
              </w:rPr>
              <w:t>Veteran</w:t>
            </w:r>
          </w:p>
        </w:tc>
      </w:tr>
      <w:tr w:rsidR="00584AAF" w14:paraId="5B68CF92" w14:textId="77777777" w:rsidTr="009A11E3">
        <w:trPr>
          <w:trHeight w:val="530"/>
        </w:trPr>
        <w:tc>
          <w:tcPr>
            <w:tcW w:w="2517" w:type="dxa"/>
          </w:tcPr>
          <w:p w14:paraId="50042B8B" w14:textId="77777777" w:rsidR="00584AAF" w:rsidRDefault="00584AAF" w:rsidP="00045270">
            <w:pPr>
              <w:rPr>
                <w:sz w:val="24"/>
                <w:szCs w:val="24"/>
              </w:rPr>
            </w:pPr>
          </w:p>
        </w:tc>
        <w:tc>
          <w:tcPr>
            <w:tcW w:w="2517" w:type="dxa"/>
          </w:tcPr>
          <w:p w14:paraId="4B074DC9" w14:textId="77777777" w:rsidR="00584AAF" w:rsidRDefault="00584AAF" w:rsidP="00045270">
            <w:pPr>
              <w:rPr>
                <w:sz w:val="24"/>
                <w:szCs w:val="24"/>
              </w:rPr>
            </w:pPr>
          </w:p>
        </w:tc>
        <w:tc>
          <w:tcPr>
            <w:tcW w:w="2518" w:type="dxa"/>
          </w:tcPr>
          <w:p w14:paraId="723FED23" w14:textId="0E285848" w:rsidR="00584AAF" w:rsidRDefault="00584AAF" w:rsidP="00045270">
            <w:pPr>
              <w:rPr>
                <w:sz w:val="24"/>
                <w:szCs w:val="24"/>
              </w:rPr>
            </w:pPr>
          </w:p>
        </w:tc>
        <w:tc>
          <w:tcPr>
            <w:tcW w:w="2518" w:type="dxa"/>
          </w:tcPr>
          <w:p w14:paraId="2FC3E2C2" w14:textId="14A53C8A" w:rsidR="00584AAF" w:rsidRDefault="00584AAF" w:rsidP="00584AAF">
            <w:pPr>
              <w:pStyle w:val="ListParagraph"/>
              <w:numPr>
                <w:ilvl w:val="0"/>
                <w:numId w:val="2"/>
              </w:numPr>
              <w:rPr>
                <w:sz w:val="24"/>
                <w:szCs w:val="24"/>
              </w:rPr>
            </w:pPr>
            <w:r w:rsidRPr="00584AAF">
              <w:rPr>
                <w:sz w:val="24"/>
                <w:szCs w:val="24"/>
              </w:rPr>
              <w:t>Y</w:t>
            </w:r>
            <w:r>
              <w:rPr>
                <w:sz w:val="24"/>
                <w:szCs w:val="24"/>
              </w:rPr>
              <w:t>es</w:t>
            </w:r>
            <w:r w:rsidRPr="00584AAF">
              <w:rPr>
                <w:sz w:val="24"/>
                <w:szCs w:val="24"/>
              </w:rPr>
              <w:t xml:space="preserve">   </w:t>
            </w:r>
          </w:p>
          <w:p w14:paraId="19793EBE" w14:textId="620BA755" w:rsidR="00584AAF" w:rsidRPr="00584AAF" w:rsidRDefault="00584AAF" w:rsidP="00584AAF">
            <w:pPr>
              <w:pStyle w:val="ListParagraph"/>
              <w:numPr>
                <w:ilvl w:val="0"/>
                <w:numId w:val="2"/>
              </w:numPr>
              <w:rPr>
                <w:sz w:val="24"/>
                <w:szCs w:val="24"/>
              </w:rPr>
            </w:pPr>
            <w:r>
              <w:rPr>
                <w:sz w:val="24"/>
                <w:szCs w:val="24"/>
              </w:rPr>
              <w:t>No</w:t>
            </w:r>
          </w:p>
        </w:tc>
      </w:tr>
      <w:tr w:rsidR="00584AAF" w14:paraId="4A4F282B" w14:textId="77777777" w:rsidTr="00584AAF">
        <w:tc>
          <w:tcPr>
            <w:tcW w:w="2517" w:type="dxa"/>
            <w:shd w:val="clear" w:color="auto" w:fill="D0CECE" w:themeFill="background2" w:themeFillShade="E6"/>
          </w:tcPr>
          <w:p w14:paraId="472BB525" w14:textId="77777777" w:rsidR="00584AAF" w:rsidRPr="00584AAF" w:rsidRDefault="00584AAF" w:rsidP="009A11E3">
            <w:pPr>
              <w:jc w:val="center"/>
            </w:pPr>
            <w:r w:rsidRPr="00584AAF">
              <w:t>Mobility Assistive Device</w:t>
            </w:r>
          </w:p>
        </w:tc>
        <w:tc>
          <w:tcPr>
            <w:tcW w:w="2517" w:type="dxa"/>
            <w:shd w:val="clear" w:color="auto" w:fill="D0CECE" w:themeFill="background2" w:themeFillShade="E6"/>
          </w:tcPr>
          <w:p w14:paraId="72D13710" w14:textId="77777777" w:rsidR="00584AAF" w:rsidRPr="00584AAF" w:rsidRDefault="00584AAF" w:rsidP="009A11E3">
            <w:pPr>
              <w:jc w:val="center"/>
            </w:pPr>
            <w:r w:rsidRPr="00584AAF">
              <w:t>Device Type</w:t>
            </w:r>
          </w:p>
        </w:tc>
        <w:tc>
          <w:tcPr>
            <w:tcW w:w="2518" w:type="dxa"/>
            <w:shd w:val="clear" w:color="auto" w:fill="D0CECE" w:themeFill="background2" w:themeFillShade="E6"/>
          </w:tcPr>
          <w:p w14:paraId="5F3A4CDC" w14:textId="77777777" w:rsidR="00584AAF" w:rsidRPr="00584AAF" w:rsidRDefault="00584AAF" w:rsidP="009A11E3">
            <w:pPr>
              <w:jc w:val="center"/>
            </w:pPr>
            <w:r w:rsidRPr="00584AAF">
              <w:t>Hearing Assistive Device</w:t>
            </w:r>
          </w:p>
        </w:tc>
        <w:tc>
          <w:tcPr>
            <w:tcW w:w="2518" w:type="dxa"/>
            <w:shd w:val="clear" w:color="auto" w:fill="D0CECE" w:themeFill="background2" w:themeFillShade="E6"/>
          </w:tcPr>
          <w:p w14:paraId="5AA36B10" w14:textId="77777777" w:rsidR="00584AAF" w:rsidRPr="00584AAF" w:rsidRDefault="00584AAF" w:rsidP="009A11E3">
            <w:pPr>
              <w:jc w:val="center"/>
            </w:pPr>
            <w:r w:rsidRPr="00584AAF">
              <w:t>Device Type</w:t>
            </w:r>
          </w:p>
        </w:tc>
      </w:tr>
      <w:tr w:rsidR="00584AAF" w14:paraId="2F76538B" w14:textId="77777777" w:rsidTr="00584AAF">
        <w:tc>
          <w:tcPr>
            <w:tcW w:w="2517" w:type="dxa"/>
          </w:tcPr>
          <w:p w14:paraId="59C4CDEA" w14:textId="77777777" w:rsidR="00584AAF" w:rsidRDefault="00584AAF" w:rsidP="00DC2841">
            <w:pPr>
              <w:pStyle w:val="ListParagraph"/>
              <w:numPr>
                <w:ilvl w:val="0"/>
                <w:numId w:val="3"/>
              </w:numPr>
              <w:rPr>
                <w:sz w:val="24"/>
                <w:szCs w:val="24"/>
              </w:rPr>
            </w:pPr>
            <w:r>
              <w:rPr>
                <w:sz w:val="24"/>
                <w:szCs w:val="24"/>
              </w:rPr>
              <w:t>Yes</w:t>
            </w:r>
          </w:p>
          <w:p w14:paraId="6E1C711B" w14:textId="77777777" w:rsidR="00584AAF" w:rsidRPr="00584AAF" w:rsidRDefault="00584AAF" w:rsidP="00DC2841">
            <w:pPr>
              <w:pStyle w:val="ListParagraph"/>
              <w:numPr>
                <w:ilvl w:val="0"/>
                <w:numId w:val="3"/>
              </w:numPr>
              <w:rPr>
                <w:sz w:val="24"/>
                <w:szCs w:val="24"/>
              </w:rPr>
            </w:pPr>
            <w:r>
              <w:rPr>
                <w:sz w:val="24"/>
                <w:szCs w:val="24"/>
              </w:rPr>
              <w:t>No</w:t>
            </w:r>
          </w:p>
        </w:tc>
        <w:tc>
          <w:tcPr>
            <w:tcW w:w="2517" w:type="dxa"/>
          </w:tcPr>
          <w:p w14:paraId="542C169D" w14:textId="77777777" w:rsidR="00584AAF" w:rsidRDefault="00584AAF" w:rsidP="00DC2841">
            <w:pPr>
              <w:rPr>
                <w:sz w:val="24"/>
                <w:szCs w:val="24"/>
              </w:rPr>
            </w:pPr>
          </w:p>
        </w:tc>
        <w:tc>
          <w:tcPr>
            <w:tcW w:w="2518" w:type="dxa"/>
          </w:tcPr>
          <w:p w14:paraId="3A6C5DFA" w14:textId="77777777" w:rsidR="00584AAF" w:rsidRDefault="00584AAF" w:rsidP="00DC2841">
            <w:pPr>
              <w:pStyle w:val="ListParagraph"/>
              <w:numPr>
                <w:ilvl w:val="0"/>
                <w:numId w:val="3"/>
              </w:numPr>
              <w:rPr>
                <w:sz w:val="24"/>
                <w:szCs w:val="24"/>
              </w:rPr>
            </w:pPr>
            <w:r>
              <w:rPr>
                <w:sz w:val="24"/>
                <w:szCs w:val="24"/>
              </w:rPr>
              <w:t>Yes</w:t>
            </w:r>
          </w:p>
          <w:p w14:paraId="6A5E0A99" w14:textId="77777777" w:rsidR="00584AAF" w:rsidRPr="00584AAF" w:rsidRDefault="00584AAF" w:rsidP="00DC2841">
            <w:pPr>
              <w:pStyle w:val="ListParagraph"/>
              <w:numPr>
                <w:ilvl w:val="0"/>
                <w:numId w:val="3"/>
              </w:numPr>
              <w:rPr>
                <w:sz w:val="24"/>
                <w:szCs w:val="24"/>
              </w:rPr>
            </w:pPr>
            <w:r>
              <w:rPr>
                <w:sz w:val="24"/>
                <w:szCs w:val="24"/>
              </w:rPr>
              <w:t>No</w:t>
            </w:r>
          </w:p>
        </w:tc>
        <w:tc>
          <w:tcPr>
            <w:tcW w:w="2518" w:type="dxa"/>
          </w:tcPr>
          <w:p w14:paraId="34C97410" w14:textId="77777777" w:rsidR="00584AAF" w:rsidRDefault="00584AAF" w:rsidP="00DC2841">
            <w:pPr>
              <w:rPr>
                <w:sz w:val="24"/>
                <w:szCs w:val="24"/>
              </w:rPr>
            </w:pPr>
          </w:p>
        </w:tc>
      </w:tr>
    </w:tbl>
    <w:tbl>
      <w:tblPr>
        <w:tblStyle w:val="TableGrid"/>
        <w:tblpPr w:leftFromText="180" w:rightFromText="180" w:vertAnchor="text" w:horzAnchor="margin" w:tblpY="5"/>
        <w:tblW w:w="0" w:type="auto"/>
        <w:tblLook w:val="04A0" w:firstRow="1" w:lastRow="0" w:firstColumn="1" w:lastColumn="0" w:noHBand="0" w:noVBand="1"/>
      </w:tblPr>
      <w:tblGrid>
        <w:gridCol w:w="3356"/>
        <w:gridCol w:w="1679"/>
        <w:gridCol w:w="1678"/>
        <w:gridCol w:w="3357"/>
      </w:tblGrid>
      <w:tr w:rsidR="009A11E3" w14:paraId="15ABBDD5" w14:textId="77777777" w:rsidTr="009A11E3">
        <w:tc>
          <w:tcPr>
            <w:tcW w:w="3356" w:type="dxa"/>
            <w:shd w:val="clear" w:color="auto" w:fill="D0CECE" w:themeFill="background2" w:themeFillShade="E6"/>
          </w:tcPr>
          <w:p w14:paraId="5B96905A" w14:textId="77777777" w:rsidR="009A11E3" w:rsidRDefault="009A11E3" w:rsidP="009A11E3">
            <w:pPr>
              <w:jc w:val="center"/>
              <w:rPr>
                <w:sz w:val="24"/>
                <w:szCs w:val="24"/>
              </w:rPr>
            </w:pPr>
            <w:r>
              <w:rPr>
                <w:sz w:val="24"/>
                <w:szCs w:val="24"/>
              </w:rPr>
              <w:t>Primary Disability</w:t>
            </w:r>
          </w:p>
        </w:tc>
        <w:tc>
          <w:tcPr>
            <w:tcW w:w="3357" w:type="dxa"/>
            <w:gridSpan w:val="2"/>
            <w:shd w:val="clear" w:color="auto" w:fill="D0CECE" w:themeFill="background2" w:themeFillShade="E6"/>
          </w:tcPr>
          <w:p w14:paraId="3A2CC04F" w14:textId="77777777" w:rsidR="009A11E3" w:rsidRDefault="009A11E3" w:rsidP="009A11E3">
            <w:pPr>
              <w:jc w:val="center"/>
              <w:rPr>
                <w:sz w:val="24"/>
                <w:szCs w:val="24"/>
              </w:rPr>
            </w:pPr>
            <w:r>
              <w:rPr>
                <w:sz w:val="24"/>
                <w:szCs w:val="24"/>
              </w:rPr>
              <w:t>Waiver Signed/Understood</w:t>
            </w:r>
          </w:p>
        </w:tc>
        <w:tc>
          <w:tcPr>
            <w:tcW w:w="3357" w:type="dxa"/>
            <w:shd w:val="clear" w:color="auto" w:fill="D0CECE" w:themeFill="background2" w:themeFillShade="E6"/>
          </w:tcPr>
          <w:p w14:paraId="61DA7AF4" w14:textId="77777777" w:rsidR="009A11E3" w:rsidRDefault="009A11E3" w:rsidP="009A11E3">
            <w:pPr>
              <w:jc w:val="center"/>
              <w:rPr>
                <w:sz w:val="24"/>
                <w:szCs w:val="24"/>
              </w:rPr>
            </w:pPr>
            <w:r>
              <w:rPr>
                <w:sz w:val="24"/>
                <w:szCs w:val="24"/>
              </w:rPr>
              <w:t>Date sent to HFD</w:t>
            </w:r>
          </w:p>
        </w:tc>
      </w:tr>
      <w:tr w:rsidR="009A11E3" w14:paraId="61B7E8AE" w14:textId="77777777" w:rsidTr="009A11E3">
        <w:tc>
          <w:tcPr>
            <w:tcW w:w="3356" w:type="dxa"/>
          </w:tcPr>
          <w:p w14:paraId="789E4A06" w14:textId="77777777" w:rsidR="009A11E3" w:rsidRDefault="009A11E3" w:rsidP="009A11E3">
            <w:pPr>
              <w:pStyle w:val="ListParagraph"/>
              <w:numPr>
                <w:ilvl w:val="0"/>
                <w:numId w:val="4"/>
              </w:numPr>
              <w:rPr>
                <w:sz w:val="24"/>
                <w:szCs w:val="24"/>
              </w:rPr>
            </w:pPr>
            <w:r>
              <w:rPr>
                <w:sz w:val="24"/>
                <w:szCs w:val="24"/>
              </w:rPr>
              <w:t>Deaf</w:t>
            </w:r>
          </w:p>
          <w:p w14:paraId="6B8ACA7A" w14:textId="77777777" w:rsidR="009A11E3" w:rsidRDefault="009A11E3" w:rsidP="009A11E3">
            <w:pPr>
              <w:pStyle w:val="ListParagraph"/>
              <w:numPr>
                <w:ilvl w:val="0"/>
                <w:numId w:val="4"/>
              </w:numPr>
              <w:rPr>
                <w:sz w:val="24"/>
                <w:szCs w:val="24"/>
              </w:rPr>
            </w:pPr>
            <w:r>
              <w:rPr>
                <w:sz w:val="24"/>
                <w:szCs w:val="24"/>
              </w:rPr>
              <w:t>Hard of hearing</w:t>
            </w:r>
          </w:p>
          <w:p w14:paraId="4686A5BA" w14:textId="77777777" w:rsidR="009A11E3" w:rsidRPr="009A11E3" w:rsidRDefault="009A11E3" w:rsidP="009A11E3">
            <w:pPr>
              <w:pStyle w:val="ListParagraph"/>
              <w:numPr>
                <w:ilvl w:val="0"/>
                <w:numId w:val="4"/>
              </w:numPr>
              <w:rPr>
                <w:sz w:val="24"/>
                <w:szCs w:val="24"/>
              </w:rPr>
            </w:pPr>
            <w:r>
              <w:rPr>
                <w:sz w:val="24"/>
                <w:szCs w:val="24"/>
              </w:rPr>
              <w:t>Autism</w:t>
            </w:r>
          </w:p>
        </w:tc>
        <w:tc>
          <w:tcPr>
            <w:tcW w:w="3357" w:type="dxa"/>
            <w:gridSpan w:val="2"/>
          </w:tcPr>
          <w:p w14:paraId="3690B0B4" w14:textId="10B0DC58" w:rsidR="009A11E3" w:rsidRDefault="009A11E3" w:rsidP="009A11E3">
            <w:pPr>
              <w:pStyle w:val="ListParagraph"/>
              <w:numPr>
                <w:ilvl w:val="0"/>
                <w:numId w:val="4"/>
              </w:numPr>
              <w:rPr>
                <w:sz w:val="24"/>
                <w:szCs w:val="24"/>
              </w:rPr>
            </w:pPr>
            <w:r>
              <w:rPr>
                <w:sz w:val="24"/>
                <w:szCs w:val="24"/>
              </w:rPr>
              <w:t>Yes</w:t>
            </w:r>
          </w:p>
          <w:p w14:paraId="67D7C4F3" w14:textId="77777777" w:rsidR="009A11E3" w:rsidRPr="009A11E3" w:rsidRDefault="009A11E3" w:rsidP="009A11E3">
            <w:pPr>
              <w:pStyle w:val="ListParagraph"/>
              <w:numPr>
                <w:ilvl w:val="0"/>
                <w:numId w:val="4"/>
              </w:numPr>
              <w:rPr>
                <w:sz w:val="24"/>
                <w:szCs w:val="24"/>
              </w:rPr>
            </w:pPr>
            <w:r>
              <w:rPr>
                <w:sz w:val="24"/>
                <w:szCs w:val="24"/>
              </w:rPr>
              <w:t>No</w:t>
            </w:r>
          </w:p>
        </w:tc>
        <w:tc>
          <w:tcPr>
            <w:tcW w:w="3357" w:type="dxa"/>
          </w:tcPr>
          <w:p w14:paraId="5BAB9D21" w14:textId="77777777" w:rsidR="009A11E3" w:rsidRDefault="009A11E3" w:rsidP="009A11E3">
            <w:pPr>
              <w:rPr>
                <w:sz w:val="24"/>
                <w:szCs w:val="24"/>
              </w:rPr>
            </w:pPr>
          </w:p>
        </w:tc>
      </w:tr>
      <w:tr w:rsidR="009A11E3" w14:paraId="2474C355" w14:textId="77777777" w:rsidTr="009A11E3">
        <w:tc>
          <w:tcPr>
            <w:tcW w:w="5035" w:type="dxa"/>
            <w:gridSpan w:val="2"/>
            <w:shd w:val="clear" w:color="auto" w:fill="D0CECE" w:themeFill="background2" w:themeFillShade="E6"/>
          </w:tcPr>
          <w:p w14:paraId="4F41EC51" w14:textId="77777777" w:rsidR="009A11E3" w:rsidRDefault="009A11E3" w:rsidP="009A11E3">
            <w:pPr>
              <w:rPr>
                <w:sz w:val="24"/>
                <w:szCs w:val="24"/>
              </w:rPr>
            </w:pPr>
            <w:r>
              <w:rPr>
                <w:sz w:val="24"/>
                <w:szCs w:val="24"/>
              </w:rPr>
              <w:t>Primary Concern</w:t>
            </w:r>
          </w:p>
        </w:tc>
        <w:tc>
          <w:tcPr>
            <w:tcW w:w="5035" w:type="dxa"/>
            <w:gridSpan w:val="2"/>
            <w:shd w:val="clear" w:color="auto" w:fill="D0CECE" w:themeFill="background2" w:themeFillShade="E6"/>
          </w:tcPr>
          <w:p w14:paraId="2F13C4E1" w14:textId="77777777" w:rsidR="009A11E3" w:rsidRDefault="009A11E3" w:rsidP="009A11E3">
            <w:pPr>
              <w:rPr>
                <w:sz w:val="24"/>
                <w:szCs w:val="24"/>
              </w:rPr>
            </w:pPr>
            <w:r>
              <w:rPr>
                <w:sz w:val="24"/>
                <w:szCs w:val="24"/>
              </w:rPr>
              <w:t>Agencies/Organizations</w:t>
            </w:r>
          </w:p>
        </w:tc>
      </w:tr>
      <w:tr w:rsidR="009A11E3" w14:paraId="74CEEB74" w14:textId="77777777" w:rsidTr="009A11E3">
        <w:trPr>
          <w:trHeight w:val="575"/>
        </w:trPr>
        <w:tc>
          <w:tcPr>
            <w:tcW w:w="5035" w:type="dxa"/>
            <w:gridSpan w:val="2"/>
          </w:tcPr>
          <w:p w14:paraId="2E765452" w14:textId="77777777" w:rsidR="009A11E3" w:rsidRPr="009A11E3" w:rsidRDefault="009A11E3" w:rsidP="009A11E3">
            <w:pPr>
              <w:rPr>
                <w:sz w:val="36"/>
                <w:szCs w:val="36"/>
              </w:rPr>
            </w:pPr>
            <w:r w:rsidRPr="009A11E3">
              <w:rPr>
                <w:sz w:val="36"/>
                <w:szCs w:val="36"/>
              </w:rPr>
              <w:t>FREE Visual Fire Alarm</w:t>
            </w:r>
          </w:p>
        </w:tc>
        <w:tc>
          <w:tcPr>
            <w:tcW w:w="5035" w:type="dxa"/>
            <w:gridSpan w:val="2"/>
          </w:tcPr>
          <w:p w14:paraId="0C8D895C" w14:textId="3149318C" w:rsidR="009A11E3" w:rsidRDefault="009A11E3" w:rsidP="009A11E3">
            <w:pPr>
              <w:rPr>
                <w:sz w:val="24"/>
                <w:szCs w:val="24"/>
              </w:rPr>
            </w:pPr>
            <w:r>
              <w:rPr>
                <w:sz w:val="24"/>
                <w:szCs w:val="24"/>
              </w:rPr>
              <w:t>Mayor’s Office for People with Disabilities</w:t>
            </w:r>
          </w:p>
          <w:p w14:paraId="2CDB5169" w14:textId="77777777" w:rsidR="009A11E3" w:rsidRDefault="009A11E3" w:rsidP="009A11E3">
            <w:pPr>
              <w:rPr>
                <w:sz w:val="24"/>
                <w:szCs w:val="24"/>
              </w:rPr>
            </w:pPr>
            <w:r>
              <w:rPr>
                <w:sz w:val="24"/>
                <w:szCs w:val="24"/>
              </w:rPr>
              <w:t>Houston Fire Department</w:t>
            </w:r>
          </w:p>
        </w:tc>
      </w:tr>
    </w:tbl>
    <w:p w14:paraId="6D9BF9FD" w14:textId="7F70414B" w:rsidR="00FB0957" w:rsidRDefault="00FB0957" w:rsidP="00045270">
      <w:pPr>
        <w:rPr>
          <w:sz w:val="24"/>
          <w:szCs w:val="24"/>
        </w:rPr>
      </w:pPr>
    </w:p>
    <w:tbl>
      <w:tblPr>
        <w:tblStyle w:val="TableGrid"/>
        <w:tblpPr w:leftFromText="180" w:rightFromText="180" w:vertAnchor="text" w:horzAnchor="margin" w:tblpY="55"/>
        <w:tblW w:w="10126" w:type="dxa"/>
        <w:tblLook w:val="04A0" w:firstRow="1" w:lastRow="0" w:firstColumn="1" w:lastColumn="0" w:noHBand="0" w:noVBand="1"/>
      </w:tblPr>
      <w:tblGrid>
        <w:gridCol w:w="3434"/>
        <w:gridCol w:w="1627"/>
        <w:gridCol w:w="2531"/>
        <w:gridCol w:w="2534"/>
      </w:tblGrid>
      <w:tr w:rsidR="004537FE" w14:paraId="40B3D0BA" w14:textId="77777777" w:rsidTr="004537FE">
        <w:trPr>
          <w:trHeight w:val="333"/>
        </w:trPr>
        <w:tc>
          <w:tcPr>
            <w:tcW w:w="3434" w:type="dxa"/>
            <w:shd w:val="clear" w:color="auto" w:fill="D0CECE" w:themeFill="background2" w:themeFillShade="E6"/>
          </w:tcPr>
          <w:p w14:paraId="7EED42BA" w14:textId="77777777" w:rsidR="004537FE" w:rsidRDefault="004537FE" w:rsidP="004537FE">
            <w:pPr>
              <w:rPr>
                <w:sz w:val="24"/>
                <w:szCs w:val="24"/>
              </w:rPr>
            </w:pPr>
            <w:r>
              <w:rPr>
                <w:sz w:val="24"/>
                <w:szCs w:val="24"/>
              </w:rPr>
              <w:t>Additional Concerns</w:t>
            </w:r>
          </w:p>
        </w:tc>
        <w:tc>
          <w:tcPr>
            <w:tcW w:w="1627" w:type="dxa"/>
            <w:shd w:val="clear" w:color="auto" w:fill="D0CECE" w:themeFill="background2" w:themeFillShade="E6"/>
          </w:tcPr>
          <w:p w14:paraId="6F25D9FF" w14:textId="77777777" w:rsidR="004537FE" w:rsidRDefault="004537FE" w:rsidP="004537FE">
            <w:pPr>
              <w:rPr>
                <w:sz w:val="24"/>
                <w:szCs w:val="24"/>
              </w:rPr>
            </w:pPr>
            <w:r>
              <w:rPr>
                <w:sz w:val="24"/>
                <w:szCs w:val="24"/>
              </w:rPr>
              <w:t>Other</w:t>
            </w:r>
          </w:p>
        </w:tc>
        <w:tc>
          <w:tcPr>
            <w:tcW w:w="2531" w:type="dxa"/>
            <w:shd w:val="clear" w:color="auto" w:fill="D0CECE" w:themeFill="background2" w:themeFillShade="E6"/>
          </w:tcPr>
          <w:p w14:paraId="1A28F25E" w14:textId="60E9C0CD" w:rsidR="004537FE" w:rsidRDefault="004537FE" w:rsidP="004537FE">
            <w:pPr>
              <w:rPr>
                <w:sz w:val="24"/>
                <w:szCs w:val="24"/>
              </w:rPr>
            </w:pPr>
            <w:r>
              <w:rPr>
                <w:sz w:val="24"/>
                <w:szCs w:val="24"/>
              </w:rPr>
              <w:t>Referrals to Services</w:t>
            </w:r>
          </w:p>
        </w:tc>
        <w:tc>
          <w:tcPr>
            <w:tcW w:w="2534" w:type="dxa"/>
            <w:shd w:val="clear" w:color="auto" w:fill="D0CECE" w:themeFill="background2" w:themeFillShade="E6"/>
          </w:tcPr>
          <w:p w14:paraId="2FE6B4D3" w14:textId="77777777" w:rsidR="004537FE" w:rsidRDefault="004537FE" w:rsidP="004537FE">
            <w:pPr>
              <w:rPr>
                <w:sz w:val="24"/>
                <w:szCs w:val="24"/>
              </w:rPr>
            </w:pPr>
            <w:r>
              <w:rPr>
                <w:sz w:val="24"/>
                <w:szCs w:val="24"/>
              </w:rPr>
              <w:t>Agencies/Organizations</w:t>
            </w:r>
          </w:p>
        </w:tc>
      </w:tr>
      <w:tr w:rsidR="004537FE" w14:paraId="4EB89557" w14:textId="77777777" w:rsidTr="004537FE">
        <w:trPr>
          <w:trHeight w:val="463"/>
        </w:trPr>
        <w:tc>
          <w:tcPr>
            <w:tcW w:w="3434" w:type="dxa"/>
          </w:tcPr>
          <w:p w14:paraId="4D5B53C0" w14:textId="77777777" w:rsidR="004537FE" w:rsidRDefault="004537FE" w:rsidP="004537FE">
            <w:pPr>
              <w:rPr>
                <w:sz w:val="24"/>
                <w:szCs w:val="24"/>
              </w:rPr>
            </w:pPr>
          </w:p>
        </w:tc>
        <w:tc>
          <w:tcPr>
            <w:tcW w:w="1627" w:type="dxa"/>
          </w:tcPr>
          <w:p w14:paraId="43A8C0F8" w14:textId="77777777" w:rsidR="004537FE" w:rsidRDefault="004537FE" w:rsidP="004537FE">
            <w:pPr>
              <w:rPr>
                <w:sz w:val="24"/>
                <w:szCs w:val="24"/>
              </w:rPr>
            </w:pPr>
          </w:p>
        </w:tc>
        <w:tc>
          <w:tcPr>
            <w:tcW w:w="2531" w:type="dxa"/>
          </w:tcPr>
          <w:p w14:paraId="3BFFCA3A" w14:textId="783DDD4B" w:rsidR="004537FE" w:rsidRDefault="004537FE" w:rsidP="004537FE">
            <w:pPr>
              <w:rPr>
                <w:sz w:val="24"/>
                <w:szCs w:val="24"/>
              </w:rPr>
            </w:pPr>
          </w:p>
        </w:tc>
        <w:tc>
          <w:tcPr>
            <w:tcW w:w="2534" w:type="dxa"/>
          </w:tcPr>
          <w:p w14:paraId="5EFDEEA2" w14:textId="77777777" w:rsidR="004537FE" w:rsidRDefault="004537FE" w:rsidP="004537FE">
            <w:pPr>
              <w:rPr>
                <w:sz w:val="24"/>
                <w:szCs w:val="24"/>
              </w:rPr>
            </w:pPr>
          </w:p>
        </w:tc>
      </w:tr>
    </w:tbl>
    <w:tbl>
      <w:tblPr>
        <w:tblStyle w:val="TableGrid"/>
        <w:tblW w:w="10129" w:type="dxa"/>
        <w:tblLook w:val="04A0" w:firstRow="1" w:lastRow="0" w:firstColumn="1" w:lastColumn="0" w:noHBand="0" w:noVBand="1"/>
      </w:tblPr>
      <w:tblGrid>
        <w:gridCol w:w="10129"/>
      </w:tblGrid>
      <w:tr w:rsidR="004537FE" w14:paraId="793F2740" w14:textId="77777777" w:rsidTr="004537FE">
        <w:trPr>
          <w:trHeight w:val="268"/>
        </w:trPr>
        <w:tc>
          <w:tcPr>
            <w:tcW w:w="10129" w:type="dxa"/>
          </w:tcPr>
          <w:p w14:paraId="41189D86" w14:textId="72BD5414" w:rsidR="004537FE" w:rsidRDefault="004537FE" w:rsidP="00045270">
            <w:pPr>
              <w:rPr>
                <w:sz w:val="24"/>
                <w:szCs w:val="24"/>
              </w:rPr>
            </w:pPr>
            <w:r>
              <w:rPr>
                <w:sz w:val="24"/>
                <w:szCs w:val="24"/>
              </w:rPr>
              <w:t>Comments:</w:t>
            </w:r>
          </w:p>
          <w:p w14:paraId="2C4F4CB9" w14:textId="19D2A535" w:rsidR="004537FE" w:rsidRDefault="004537FE" w:rsidP="00045270">
            <w:pPr>
              <w:rPr>
                <w:sz w:val="24"/>
                <w:szCs w:val="24"/>
              </w:rPr>
            </w:pPr>
          </w:p>
        </w:tc>
      </w:tr>
    </w:tbl>
    <w:p w14:paraId="64821569" w14:textId="1C9D81D4" w:rsidR="00584AAF" w:rsidRDefault="00584AAF" w:rsidP="00882774">
      <w:pPr>
        <w:spacing w:after="0"/>
        <w:rPr>
          <w:sz w:val="24"/>
          <w:szCs w:val="24"/>
        </w:rPr>
      </w:pPr>
    </w:p>
    <w:sectPr w:rsidR="00584AAF" w:rsidSect="0004527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33B2" w14:textId="77777777" w:rsidR="009D650C" w:rsidRDefault="009D650C" w:rsidP="009D650C">
      <w:pPr>
        <w:spacing w:after="0" w:line="240" w:lineRule="auto"/>
      </w:pPr>
      <w:r>
        <w:separator/>
      </w:r>
    </w:p>
  </w:endnote>
  <w:endnote w:type="continuationSeparator" w:id="0">
    <w:p w14:paraId="1C954333" w14:textId="77777777" w:rsidR="009D650C" w:rsidRDefault="009D650C" w:rsidP="009D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3763" w14:textId="77777777" w:rsidR="009D650C" w:rsidRDefault="009D650C" w:rsidP="009D650C">
      <w:pPr>
        <w:spacing w:after="0" w:line="240" w:lineRule="auto"/>
      </w:pPr>
      <w:r>
        <w:separator/>
      </w:r>
    </w:p>
  </w:footnote>
  <w:footnote w:type="continuationSeparator" w:id="0">
    <w:p w14:paraId="66331272" w14:textId="77777777" w:rsidR="009D650C" w:rsidRDefault="009D650C" w:rsidP="009D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FB0"/>
    <w:multiLevelType w:val="hybridMultilevel"/>
    <w:tmpl w:val="04AA6D68"/>
    <w:lvl w:ilvl="0" w:tplc="0BBA4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C6161"/>
    <w:multiLevelType w:val="hybridMultilevel"/>
    <w:tmpl w:val="2CA401C8"/>
    <w:lvl w:ilvl="0" w:tplc="0BBA4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B1F86"/>
    <w:multiLevelType w:val="hybridMultilevel"/>
    <w:tmpl w:val="B83EA06E"/>
    <w:lvl w:ilvl="0" w:tplc="0BBA4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F41D3"/>
    <w:multiLevelType w:val="hybridMultilevel"/>
    <w:tmpl w:val="D5B89422"/>
    <w:lvl w:ilvl="0" w:tplc="0BBA45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9524114">
    <w:abstractNumId w:val="1"/>
  </w:num>
  <w:num w:numId="2" w16cid:durableId="1054277927">
    <w:abstractNumId w:val="3"/>
  </w:num>
  <w:num w:numId="3" w16cid:durableId="1687902776">
    <w:abstractNumId w:val="2"/>
  </w:num>
  <w:num w:numId="4" w16cid:durableId="181779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0C"/>
    <w:rsid w:val="00011D21"/>
    <w:rsid w:val="00045270"/>
    <w:rsid w:val="000C0B06"/>
    <w:rsid w:val="0036625B"/>
    <w:rsid w:val="00372C7A"/>
    <w:rsid w:val="004537FE"/>
    <w:rsid w:val="005263AD"/>
    <w:rsid w:val="00584AAF"/>
    <w:rsid w:val="0060189A"/>
    <w:rsid w:val="0066072A"/>
    <w:rsid w:val="006B236E"/>
    <w:rsid w:val="00882774"/>
    <w:rsid w:val="009A11E3"/>
    <w:rsid w:val="009D650C"/>
    <w:rsid w:val="00BD15A1"/>
    <w:rsid w:val="00C25070"/>
    <w:rsid w:val="00DE6ECD"/>
    <w:rsid w:val="00FB0957"/>
    <w:rsid w:val="00FC520E"/>
    <w:rsid w:val="00FD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8273"/>
  <w15:chartTrackingRefBased/>
  <w15:docId w15:val="{E19DAC00-14C8-44D8-B90A-C829B448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5070"/>
    <w:pPr>
      <w:keepNext/>
      <w:spacing w:before="120" w:after="120" w:line="240" w:lineRule="auto"/>
      <w:outlineLvl w:val="1"/>
    </w:pPr>
    <w:rPr>
      <w:rFonts w:asciiTheme="majorHAnsi" w:eastAsia="Times New Roman" w:hAnsiTheme="majorHAnsi" w:cs="Times New Roman"/>
      <w:b/>
      <w:color w:val="000000" w:themeColor="text1"/>
      <w:sz w:val="24"/>
      <w:szCs w:val="24"/>
    </w:rPr>
  </w:style>
  <w:style w:type="paragraph" w:styleId="Heading3">
    <w:name w:val="heading 3"/>
    <w:basedOn w:val="Normal"/>
    <w:next w:val="Normal"/>
    <w:link w:val="Heading3Char"/>
    <w:qFormat/>
    <w:rsid w:val="00C25070"/>
    <w:pPr>
      <w:spacing w:after="0" w:line="240" w:lineRule="auto"/>
      <w:jc w:val="center"/>
      <w:outlineLvl w:val="2"/>
    </w:pPr>
    <w:rPr>
      <w:rFonts w:eastAsia="Times New Roman" w:cs="Times New Roman"/>
      <w:i/>
      <w:sz w:val="1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0C"/>
  </w:style>
  <w:style w:type="paragraph" w:styleId="Footer">
    <w:name w:val="footer"/>
    <w:basedOn w:val="Normal"/>
    <w:link w:val="FooterChar"/>
    <w:uiPriority w:val="99"/>
    <w:unhideWhenUsed/>
    <w:rsid w:val="009D6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0C"/>
  </w:style>
  <w:style w:type="character" w:styleId="PlaceholderText">
    <w:name w:val="Placeholder Text"/>
    <w:basedOn w:val="DefaultParagraphFont"/>
    <w:uiPriority w:val="99"/>
    <w:semiHidden/>
    <w:rsid w:val="006B236E"/>
    <w:rPr>
      <w:color w:val="808080"/>
    </w:rPr>
  </w:style>
  <w:style w:type="character" w:customStyle="1" w:styleId="Heading2Char">
    <w:name w:val="Heading 2 Char"/>
    <w:basedOn w:val="DefaultParagraphFont"/>
    <w:link w:val="Heading2"/>
    <w:rsid w:val="00C25070"/>
    <w:rPr>
      <w:rFonts w:asciiTheme="majorHAnsi" w:eastAsia="Times New Roman" w:hAnsiTheme="majorHAnsi" w:cs="Times New Roman"/>
      <w:b/>
      <w:color w:val="000000" w:themeColor="text1"/>
      <w:sz w:val="24"/>
      <w:szCs w:val="24"/>
    </w:rPr>
  </w:style>
  <w:style w:type="character" w:customStyle="1" w:styleId="Heading3Char">
    <w:name w:val="Heading 3 Char"/>
    <w:basedOn w:val="DefaultParagraphFont"/>
    <w:link w:val="Heading3"/>
    <w:rsid w:val="00C25070"/>
    <w:rPr>
      <w:rFonts w:eastAsia="Times New Roman" w:cs="Times New Roman"/>
      <w:i/>
      <w:sz w:val="13"/>
      <w:szCs w:val="24"/>
    </w:rPr>
  </w:style>
  <w:style w:type="table" w:styleId="TableGrid">
    <w:name w:val="Table Grid"/>
    <w:basedOn w:val="TableNormal"/>
    <w:uiPriority w:val="39"/>
    <w:rsid w:val="00FB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F43F-A800-4F7F-ABF9-2EE18B45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Reynaldo - MYR</dc:creator>
  <cp:keywords/>
  <dc:description/>
  <cp:lastModifiedBy>Herrera, Reynaldo - MYR</cp:lastModifiedBy>
  <cp:revision>2</cp:revision>
  <cp:lastPrinted>2023-07-06T20:54:00Z</cp:lastPrinted>
  <dcterms:created xsi:type="dcterms:W3CDTF">2023-09-26T19:28:00Z</dcterms:created>
  <dcterms:modified xsi:type="dcterms:W3CDTF">2023-09-26T19:28:00Z</dcterms:modified>
</cp:coreProperties>
</file>